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0" w:type="dxa"/>
        <w:tblLook w:val="04A0" w:firstRow="1" w:lastRow="0" w:firstColumn="1" w:lastColumn="0" w:noHBand="0" w:noVBand="1"/>
      </w:tblPr>
      <w:tblGrid>
        <w:gridCol w:w="1985"/>
        <w:gridCol w:w="7855"/>
      </w:tblGrid>
      <w:tr w:rsidR="002A3FD7" w:rsidRPr="002A3FD7" w:rsidTr="002A3FD7">
        <w:tc>
          <w:tcPr>
            <w:tcW w:w="1985" w:type="dxa"/>
            <w:hideMark/>
          </w:tcPr>
          <w:p w:rsidR="002A3FD7" w:rsidRPr="002A3FD7" w:rsidRDefault="00403A1F" w:rsidP="002A3FD7">
            <w:pPr>
              <w:ind w:firstLine="176"/>
              <w:rPr>
                <w:rFonts w:ascii="Times New Roman" w:hAnsi="Times New Roman" w:cs="Times New Roman"/>
                <w:sz w:val="28"/>
                <w:szCs w:val="28"/>
              </w:rPr>
            </w:pPr>
            <w:r>
              <w:rPr>
                <w:rFonts w:ascii="Times New Roman" w:hAnsi="Times New Roman" w:cs="Times New Roman"/>
                <w:noProof/>
                <w:sz w:val="28"/>
                <w:szCs w:val="28"/>
                <w:lang w:bidi="ar-SA"/>
              </w:rPr>
              <w:drawing>
                <wp:anchor distT="0" distB="0" distL="114300" distR="114300" simplePos="0" relativeHeight="251658240" behindDoc="0" locked="0" layoutInCell="1" allowOverlap="1">
                  <wp:simplePos x="0" y="0"/>
                  <wp:positionH relativeFrom="character">
                    <wp:posOffset>-254288</wp:posOffset>
                  </wp:positionH>
                  <wp:positionV relativeFrom="line">
                    <wp:posOffset>-286385</wp:posOffset>
                  </wp:positionV>
                  <wp:extent cx="914400" cy="1270635"/>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 cy="12706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855" w:type="dxa"/>
          </w:tcPr>
          <w:p w:rsidR="002A3FD7" w:rsidRPr="00AE64CE" w:rsidRDefault="00403A1F" w:rsidP="002A3FD7">
            <w:pPr>
              <w:spacing w:line="360" w:lineRule="auto"/>
              <w:jc w:val="center"/>
              <w:rPr>
                <w:rFonts w:ascii="Times New Roman" w:hAnsi="Times New Roman" w:cs="Times New Roman"/>
                <w:b/>
              </w:rPr>
            </w:pPr>
            <w:r>
              <w:rPr>
                <w:rFonts w:ascii="Times New Roman" w:hAnsi="Times New Roman" w:cs="Times New Roman"/>
                <w:b/>
              </w:rPr>
              <w:t>А</w:t>
            </w:r>
            <w:r w:rsidR="002A3FD7" w:rsidRPr="00AE64CE">
              <w:rPr>
                <w:rFonts w:ascii="Times New Roman" w:hAnsi="Times New Roman" w:cs="Times New Roman"/>
                <w:b/>
              </w:rPr>
              <w:t>втономная некоммерческая образовательная организация</w:t>
            </w:r>
          </w:p>
          <w:p w:rsidR="002A3FD7" w:rsidRPr="00AE64CE" w:rsidRDefault="002A3FD7" w:rsidP="002A3FD7">
            <w:pPr>
              <w:spacing w:line="360" w:lineRule="auto"/>
              <w:jc w:val="center"/>
              <w:rPr>
                <w:rFonts w:ascii="Times New Roman" w:hAnsi="Times New Roman" w:cs="Times New Roman"/>
                <w:b/>
              </w:rPr>
            </w:pPr>
            <w:r w:rsidRPr="00AE64CE">
              <w:rPr>
                <w:rFonts w:ascii="Times New Roman" w:hAnsi="Times New Roman" w:cs="Times New Roman"/>
                <w:b/>
              </w:rPr>
              <w:t>высшего образования Центросоюза Российской Федерации</w:t>
            </w:r>
          </w:p>
          <w:p w:rsidR="002A3FD7" w:rsidRPr="002A3FD7" w:rsidRDefault="002A3FD7" w:rsidP="002A3FD7">
            <w:pPr>
              <w:spacing w:line="360" w:lineRule="auto"/>
              <w:ind w:hanging="108"/>
              <w:jc w:val="center"/>
              <w:rPr>
                <w:rFonts w:ascii="Times New Roman" w:hAnsi="Times New Roman" w:cs="Times New Roman"/>
                <w:b/>
                <w:sz w:val="28"/>
                <w:szCs w:val="28"/>
              </w:rPr>
            </w:pPr>
            <w:r w:rsidRPr="002A3FD7">
              <w:rPr>
                <w:rFonts w:ascii="Times New Roman" w:hAnsi="Times New Roman" w:cs="Times New Roman"/>
                <w:b/>
                <w:sz w:val="28"/>
                <w:szCs w:val="28"/>
              </w:rPr>
              <w:t>«Сибирский университет потребительской кооперации»</w:t>
            </w:r>
          </w:p>
          <w:p w:rsidR="002A3FD7" w:rsidRPr="002A3FD7" w:rsidRDefault="002A3FD7" w:rsidP="002A3FD7">
            <w:pPr>
              <w:spacing w:line="360" w:lineRule="auto"/>
              <w:ind w:firstLine="176"/>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b/>
          <w:sz w:val="28"/>
          <w:szCs w:val="28"/>
        </w:rPr>
      </w:pPr>
    </w:p>
    <w:tbl>
      <w:tblPr>
        <w:tblW w:w="9747" w:type="dxa"/>
        <w:tblLook w:val="04A0" w:firstRow="1" w:lastRow="0" w:firstColumn="1" w:lastColumn="0" w:noHBand="0" w:noVBand="1"/>
      </w:tblPr>
      <w:tblGrid>
        <w:gridCol w:w="9747"/>
      </w:tblGrid>
      <w:tr w:rsidR="002A3FD7" w:rsidRPr="002A3FD7" w:rsidTr="0028014F">
        <w:tc>
          <w:tcPr>
            <w:tcW w:w="9747" w:type="dxa"/>
          </w:tcPr>
          <w:p w:rsidR="002A3FD7" w:rsidRPr="002A3FD7" w:rsidRDefault="002A3FD7" w:rsidP="002A3FD7">
            <w:pPr>
              <w:tabs>
                <w:tab w:val="left" w:pos="5103"/>
                <w:tab w:val="left" w:pos="6663"/>
              </w:tabs>
              <w:rPr>
                <w:rFonts w:ascii="Times New Roman" w:hAnsi="Times New Roman" w:cs="Times New Roman"/>
                <w:b/>
                <w:sz w:val="28"/>
                <w:szCs w:val="28"/>
              </w:rPr>
            </w:pPr>
            <w:r w:rsidRPr="002A3FD7">
              <w:rPr>
                <w:rFonts w:ascii="Times New Roman" w:hAnsi="Times New Roman" w:cs="Times New Roman"/>
                <w:b/>
                <w:sz w:val="28"/>
                <w:szCs w:val="28"/>
              </w:rPr>
              <w:t xml:space="preserve">                                                   </w:t>
            </w:r>
            <w:r w:rsidR="0028014F">
              <w:rPr>
                <w:rFonts w:ascii="Times New Roman" w:hAnsi="Times New Roman" w:cs="Times New Roman"/>
                <w:b/>
                <w:sz w:val="28"/>
                <w:szCs w:val="28"/>
              </w:rPr>
              <w:t xml:space="preserve">                    </w:t>
            </w:r>
            <w:r w:rsidR="00EC4E7F">
              <w:rPr>
                <w:rFonts w:ascii="Times New Roman" w:hAnsi="Times New Roman" w:cs="Times New Roman"/>
                <w:b/>
                <w:sz w:val="28"/>
                <w:szCs w:val="28"/>
              </w:rPr>
              <w:t xml:space="preserve"> </w:t>
            </w:r>
            <w:r w:rsidRPr="002A3FD7">
              <w:rPr>
                <w:rFonts w:ascii="Times New Roman" w:hAnsi="Times New Roman" w:cs="Times New Roman"/>
                <w:b/>
                <w:sz w:val="28"/>
                <w:szCs w:val="28"/>
              </w:rPr>
              <w:t xml:space="preserve">УТВЕРЖДАЮ </w:t>
            </w:r>
          </w:p>
          <w:p w:rsidR="002A3FD7" w:rsidRPr="002A3FD7" w:rsidRDefault="002A3FD7" w:rsidP="0028014F">
            <w:pPr>
              <w:tabs>
                <w:tab w:val="left" w:pos="567"/>
                <w:tab w:val="left" w:pos="709"/>
                <w:tab w:val="left" w:pos="3011"/>
                <w:tab w:val="left" w:pos="5245"/>
              </w:tabs>
              <w:overflowPunct w:val="0"/>
              <w:autoSpaceDE w:val="0"/>
              <w:autoSpaceDN w:val="0"/>
              <w:adjustRightInd w:val="0"/>
              <w:ind w:right="85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Проректор</w:t>
            </w:r>
            <w:r w:rsidR="0028014F">
              <w:rPr>
                <w:rFonts w:ascii="Times New Roman" w:hAnsi="Times New Roman" w:cs="Times New Roman"/>
                <w:sz w:val="28"/>
                <w:szCs w:val="28"/>
              </w:rPr>
              <w:t xml:space="preserve"> </w:t>
            </w:r>
            <w:r w:rsidRPr="002A3FD7">
              <w:rPr>
                <w:rFonts w:ascii="Times New Roman" w:hAnsi="Times New Roman" w:cs="Times New Roman"/>
                <w:sz w:val="28"/>
                <w:szCs w:val="28"/>
              </w:rPr>
              <w:t xml:space="preserve">по учебной работе                           </w:t>
            </w:r>
          </w:p>
          <w:p w:rsidR="002A3FD7" w:rsidRPr="003A5C0F" w:rsidRDefault="002A3FD7" w:rsidP="002A3FD7">
            <w:pPr>
              <w:tabs>
                <w:tab w:val="left" w:pos="567"/>
                <w:tab w:val="left" w:pos="709"/>
                <w:tab w:val="left" w:pos="5670"/>
              </w:tabs>
              <w:overflowPunct w:val="0"/>
              <w:autoSpaceDE w:val="0"/>
              <w:autoSpaceDN w:val="0"/>
              <w:adjustRightInd w:val="0"/>
              <w:ind w:right="141"/>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3A5C0F">
              <w:rPr>
                <w:rFonts w:ascii="Times New Roman" w:hAnsi="Times New Roman" w:cs="Times New Roman"/>
                <w:sz w:val="28"/>
                <w:szCs w:val="28"/>
              </w:rPr>
              <w:t xml:space="preserve">  </w:t>
            </w:r>
            <w:r w:rsidR="0028014F">
              <w:rPr>
                <w:rFonts w:ascii="Times New Roman" w:hAnsi="Times New Roman" w:cs="Times New Roman"/>
                <w:sz w:val="28"/>
                <w:szCs w:val="28"/>
              </w:rPr>
              <w:t xml:space="preserve"> </w:t>
            </w:r>
            <w:r w:rsidR="00EC4E7F" w:rsidRPr="00EC4E7F">
              <w:rPr>
                <w:rFonts w:ascii="Times New Roman" w:eastAsia="Times New Roman" w:hAnsi="Times New Roman" w:cs="Times New Roman"/>
                <w:noProof/>
                <w:color w:val="auto"/>
                <w:sz w:val="20"/>
                <w:szCs w:val="20"/>
                <w:u w:val="single"/>
                <w:lang w:bidi="ar-SA"/>
              </w:rPr>
              <w:drawing>
                <wp:inline distT="0" distB="0" distL="0" distR="0" wp14:anchorId="76F42154" wp14:editId="0EAF7C58">
                  <wp:extent cx="709930" cy="21844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cstate="print">
                            <a:extLst>
                              <a:ext uri="{28A0092B-C50C-407E-A947-70E740481C1C}">
                                <a14:useLocalDpi xmlns:a14="http://schemas.microsoft.com/office/drawing/2010/main" val="0"/>
                              </a:ext>
                            </a:extLst>
                          </a:blip>
                          <a:srcRect l="30260" t="27834" r="48586" b="54187"/>
                          <a:stretch>
                            <a:fillRect/>
                          </a:stretch>
                        </pic:blipFill>
                        <pic:spPr bwMode="auto">
                          <a:xfrm>
                            <a:off x="0" y="0"/>
                            <a:ext cx="709930" cy="218440"/>
                          </a:xfrm>
                          <a:prstGeom prst="rect">
                            <a:avLst/>
                          </a:prstGeom>
                          <a:noFill/>
                          <a:ln>
                            <a:noFill/>
                          </a:ln>
                        </pic:spPr>
                      </pic:pic>
                    </a:graphicData>
                  </a:graphic>
                </wp:inline>
              </w:drawing>
            </w:r>
            <w:r w:rsidRPr="003A5C0F">
              <w:rPr>
                <w:rFonts w:ascii="Times New Roman" w:hAnsi="Times New Roman" w:cs="Times New Roman"/>
                <w:sz w:val="28"/>
                <w:szCs w:val="28"/>
              </w:rPr>
              <w:t>Л.В. Ватлина</w:t>
            </w:r>
          </w:p>
          <w:p w:rsidR="002A3FD7" w:rsidRPr="002A3FD7" w:rsidRDefault="002A3FD7" w:rsidP="002A3FD7">
            <w:pPr>
              <w:tabs>
                <w:tab w:val="left" w:pos="8460"/>
                <w:tab w:val="left" w:pos="11700"/>
              </w:tabs>
              <w:overflowPunct w:val="0"/>
              <w:autoSpaceDE w:val="0"/>
              <w:autoSpaceDN w:val="0"/>
              <w:adjustRightInd w:val="0"/>
              <w:jc w:val="center"/>
              <w:textAlignment w:val="baseline"/>
              <w:rPr>
                <w:rFonts w:ascii="Times New Roman" w:hAnsi="Times New Roman" w:cs="Times New Roman"/>
                <w:sz w:val="28"/>
                <w:szCs w:val="28"/>
              </w:rPr>
            </w:pPr>
            <w:r w:rsidRPr="002A3FD7">
              <w:rPr>
                <w:rFonts w:ascii="Times New Roman" w:hAnsi="Times New Roman" w:cs="Times New Roman"/>
                <w:sz w:val="28"/>
                <w:szCs w:val="28"/>
              </w:rPr>
              <w:t xml:space="preserve">              </w:t>
            </w:r>
            <w:r w:rsidR="00403A1F">
              <w:rPr>
                <w:rFonts w:ascii="Times New Roman" w:hAnsi="Times New Roman" w:cs="Times New Roman"/>
                <w:sz w:val="28"/>
                <w:szCs w:val="28"/>
              </w:rPr>
              <w:t xml:space="preserve">                 28 мая</w:t>
            </w:r>
            <w:r w:rsidRPr="002A3FD7">
              <w:rPr>
                <w:rFonts w:ascii="Times New Roman" w:hAnsi="Times New Roman" w:cs="Times New Roman"/>
                <w:sz w:val="28"/>
                <w:szCs w:val="28"/>
              </w:rPr>
              <w:t xml:space="preserve"> 202</w:t>
            </w:r>
            <w:r w:rsidR="00403A1F">
              <w:rPr>
                <w:rFonts w:ascii="Times New Roman" w:hAnsi="Times New Roman" w:cs="Times New Roman"/>
                <w:sz w:val="28"/>
                <w:szCs w:val="28"/>
              </w:rPr>
              <w:t>5</w:t>
            </w:r>
            <w:r w:rsidRPr="002A3FD7">
              <w:rPr>
                <w:rFonts w:ascii="Times New Roman" w:hAnsi="Times New Roman" w:cs="Times New Roman"/>
                <w:sz w:val="28"/>
                <w:szCs w:val="28"/>
              </w:rPr>
              <w:t xml:space="preserve"> г.</w:t>
            </w:r>
          </w:p>
          <w:p w:rsidR="002A3FD7" w:rsidRPr="002A3FD7" w:rsidRDefault="002A3FD7" w:rsidP="002A3FD7">
            <w:pPr>
              <w:tabs>
                <w:tab w:val="left" w:pos="6521"/>
              </w:tabs>
              <w:autoSpaceDE w:val="0"/>
              <w:autoSpaceDN w:val="0"/>
              <w:adjustRightInd w:val="0"/>
              <w:jc w:val="center"/>
              <w:rPr>
                <w:rFonts w:ascii="Times New Roman" w:hAnsi="Times New Roman" w:cs="Times New Roman"/>
                <w:sz w:val="28"/>
                <w:szCs w:val="28"/>
              </w:rPr>
            </w:pPr>
          </w:p>
        </w:tc>
      </w:tr>
    </w:tbl>
    <w:p w:rsidR="002A3FD7" w:rsidRPr="002A3FD7" w:rsidRDefault="002A3FD7" w:rsidP="002A3FD7">
      <w:pPr>
        <w:jc w:val="center"/>
        <w:rPr>
          <w:rFonts w:ascii="Times New Roman" w:hAnsi="Times New Roman" w:cs="Times New Roman"/>
          <w:sz w:val="28"/>
          <w:szCs w:val="28"/>
          <w:u w:val="single"/>
        </w:rPr>
      </w:pPr>
    </w:p>
    <w:p w:rsidR="002A3FD7" w:rsidRDefault="002A3FD7" w:rsidP="002A3FD7">
      <w:pPr>
        <w:jc w:val="center"/>
        <w:rPr>
          <w:rFonts w:ascii="Times New Roman" w:hAnsi="Times New Roman" w:cs="Times New Roman"/>
          <w:sz w:val="28"/>
          <w:szCs w:val="28"/>
          <w:u w:val="single"/>
        </w:rPr>
      </w:pPr>
    </w:p>
    <w:p w:rsidR="0028014F" w:rsidRPr="002A3FD7" w:rsidRDefault="0028014F" w:rsidP="002A3FD7">
      <w:pPr>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1"/>
      </w:tblGrid>
      <w:tr w:rsidR="002A3FD7" w:rsidRPr="002A3FD7" w:rsidTr="002A3FD7">
        <w:trPr>
          <w:trHeight w:val="549"/>
        </w:trPr>
        <w:tc>
          <w:tcPr>
            <w:tcW w:w="9571" w:type="dxa"/>
            <w:tcBorders>
              <w:top w:val="nil"/>
              <w:left w:val="nil"/>
              <w:bottom w:val="nil"/>
              <w:right w:val="nil"/>
            </w:tcBorders>
            <w:hideMark/>
          </w:tcPr>
          <w:p w:rsidR="00EC4E7F"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Рабочая ПРОГРАММа</w:t>
            </w:r>
          </w:p>
          <w:p w:rsid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r w:rsidRPr="002A3FD7">
              <w:rPr>
                <w:rFonts w:ascii="Times New Roman" w:hAnsi="Times New Roman" w:cs="Times New Roman"/>
                <w:b/>
                <w:bCs/>
                <w:caps/>
                <w:sz w:val="28"/>
                <w:szCs w:val="28"/>
              </w:rPr>
              <w:t xml:space="preserve"> </w:t>
            </w:r>
            <w:r w:rsidR="00EC4E7F" w:rsidRPr="00EC4E7F">
              <w:rPr>
                <w:rFonts w:ascii="Times New Roman" w:eastAsia="Times New Roman" w:hAnsi="Times New Roman" w:cs="Times New Roman"/>
                <w:b/>
                <w:bCs/>
                <w:caps/>
                <w:color w:val="auto"/>
                <w:sz w:val="28"/>
                <w:szCs w:val="28"/>
                <w:lang w:eastAsia="en-US" w:bidi="ar-SA"/>
              </w:rPr>
              <w:t>ОБЩЕОБРАЗОВАТЕЛЬНОЙ</w:t>
            </w:r>
            <w:r w:rsidRPr="002A3FD7">
              <w:rPr>
                <w:rFonts w:ascii="Times New Roman" w:hAnsi="Times New Roman" w:cs="Times New Roman"/>
                <w:b/>
                <w:bCs/>
                <w:caps/>
                <w:sz w:val="28"/>
                <w:szCs w:val="28"/>
              </w:rPr>
              <w:t xml:space="preserve"> дисциплины</w:t>
            </w:r>
          </w:p>
          <w:p w:rsidR="00076120" w:rsidRPr="002A3FD7" w:rsidRDefault="00076120"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
                <w:bCs/>
                <w:caps/>
                <w:sz w:val="28"/>
                <w:szCs w:val="28"/>
              </w:rPr>
            </w:pPr>
          </w:p>
        </w:tc>
      </w:tr>
      <w:tr w:rsidR="002A3FD7" w:rsidRPr="002A3FD7" w:rsidTr="002A3FD7">
        <w:tc>
          <w:tcPr>
            <w:tcW w:w="9571" w:type="dxa"/>
            <w:tcBorders>
              <w:top w:val="nil"/>
              <w:left w:val="nil"/>
              <w:bottom w:val="nil"/>
              <w:right w:val="nil"/>
            </w:tcBorders>
            <w:hideMark/>
          </w:tcPr>
          <w:p w:rsidR="0028014F" w:rsidRPr="002A3FD7" w:rsidRDefault="00EC4E7F" w:rsidP="00280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r>
              <w:rPr>
                <w:rFonts w:ascii="Times New Roman" w:hAnsi="Times New Roman" w:cs="Times New Roman"/>
                <w:b/>
                <w:sz w:val="28"/>
                <w:szCs w:val="28"/>
              </w:rPr>
              <w:t xml:space="preserve"> ОД.</w:t>
            </w:r>
            <w:r w:rsidR="0028014F">
              <w:rPr>
                <w:rFonts w:ascii="Times New Roman" w:hAnsi="Times New Roman" w:cs="Times New Roman"/>
                <w:b/>
                <w:sz w:val="28"/>
                <w:szCs w:val="28"/>
              </w:rPr>
              <w:t xml:space="preserve">07 </w:t>
            </w:r>
            <w:r w:rsidR="00403A1F" w:rsidRPr="002A3FD7">
              <w:rPr>
                <w:rFonts w:ascii="Times New Roman" w:hAnsi="Times New Roman" w:cs="Times New Roman"/>
                <w:b/>
                <w:sz w:val="28"/>
                <w:szCs w:val="28"/>
              </w:rPr>
              <w:t>МАТЕМАТИКА</w:t>
            </w:r>
          </w:p>
          <w:p w:rsidR="002A3FD7" w:rsidRPr="002A3FD7" w:rsidRDefault="002A3FD7" w:rsidP="002A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center"/>
              <w:rPr>
                <w:rFonts w:ascii="Times New Roman" w:hAnsi="Times New Roman" w:cs="Times New Roman"/>
                <w:bCs/>
                <w:caps/>
                <w:sz w:val="28"/>
                <w:szCs w:val="28"/>
              </w:rPr>
            </w:pPr>
          </w:p>
        </w:tc>
      </w:tr>
    </w:tbl>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val="en-US" w:eastAsia="en-US" w:bidi="ar-SA"/>
        </w:rPr>
        <w:t xml:space="preserve">по </w:t>
      </w:r>
      <w:proofErr w:type="spellStart"/>
      <w:r w:rsidRPr="0028014F">
        <w:rPr>
          <w:rFonts w:ascii="Times New Roman" w:eastAsia="Times New Roman" w:hAnsi="Times New Roman" w:cs="Times New Roman"/>
          <w:color w:val="auto"/>
          <w:sz w:val="28"/>
          <w:szCs w:val="28"/>
          <w:lang w:val="en-US" w:eastAsia="en-US" w:bidi="ar-SA"/>
        </w:rPr>
        <w:t>специальности</w:t>
      </w:r>
      <w:proofErr w:type="spellEnd"/>
      <w:r w:rsidRPr="0028014F">
        <w:rPr>
          <w:rFonts w:ascii="Times New Roman" w:eastAsia="Times New Roman" w:hAnsi="Times New Roman" w:cs="Times New Roman"/>
          <w:color w:val="auto"/>
          <w:sz w:val="28"/>
          <w:szCs w:val="28"/>
          <w:lang w:eastAsia="en-US" w:bidi="ar-SA"/>
        </w:rPr>
        <w:t xml:space="preserve"> </w:t>
      </w:r>
    </w:p>
    <w:p w:rsidR="0028014F" w:rsidRPr="0028014F" w:rsidRDefault="0028014F" w:rsidP="0028014F">
      <w:pPr>
        <w:widowControl/>
        <w:contextualSpacing/>
        <w:jc w:val="center"/>
        <w:rPr>
          <w:rFonts w:ascii="Times New Roman" w:eastAsia="Times New Roman" w:hAnsi="Times New Roman" w:cs="Times New Roman"/>
          <w:color w:val="auto"/>
          <w:sz w:val="28"/>
          <w:szCs w:val="28"/>
          <w:lang w:eastAsia="en-US" w:bidi="ar-SA"/>
        </w:rPr>
      </w:pPr>
      <w:r w:rsidRPr="0028014F">
        <w:rPr>
          <w:rFonts w:ascii="Times New Roman" w:eastAsia="Times New Roman" w:hAnsi="Times New Roman" w:cs="Times New Roman"/>
          <w:color w:val="auto"/>
          <w:sz w:val="28"/>
          <w:szCs w:val="28"/>
          <w:lang w:eastAsia="en-US" w:bidi="ar-SA"/>
        </w:rPr>
        <w:t>среднего профессионального образования</w:t>
      </w:r>
    </w:p>
    <w:p w:rsidR="002A3FD7" w:rsidRPr="002A3FD7" w:rsidRDefault="002A3FD7" w:rsidP="002A3FD7">
      <w:pPr>
        <w:jc w:val="center"/>
        <w:rPr>
          <w:rFonts w:ascii="Times New Roman" w:hAnsi="Times New Roman" w:cs="Times New Roman"/>
          <w:sz w:val="28"/>
          <w:szCs w:val="28"/>
        </w:rPr>
      </w:pPr>
    </w:p>
    <w:p w:rsidR="00805F1B" w:rsidRDefault="00EC4E7F" w:rsidP="00805F1B">
      <w:pPr>
        <w:jc w:val="center"/>
        <w:outlineLvl w:val="0"/>
        <w:rPr>
          <w:rFonts w:ascii="Times New Roman" w:hAnsi="Times New Roman" w:cs="Times New Roman"/>
          <w:b/>
          <w:sz w:val="28"/>
          <w:szCs w:val="28"/>
        </w:rPr>
      </w:pPr>
      <w:r>
        <w:rPr>
          <w:rFonts w:ascii="Times New Roman" w:hAnsi="Times New Roman" w:cs="Times New Roman"/>
          <w:b/>
          <w:sz w:val="28"/>
          <w:szCs w:val="28"/>
        </w:rPr>
        <w:t>38.02.08</w:t>
      </w:r>
      <w:r w:rsidR="00805F1B" w:rsidRPr="00933F95">
        <w:rPr>
          <w:rFonts w:ascii="Times New Roman" w:hAnsi="Times New Roman" w:cs="Times New Roman"/>
          <w:b/>
          <w:sz w:val="28"/>
          <w:szCs w:val="28"/>
        </w:rPr>
        <w:t xml:space="preserve"> </w:t>
      </w:r>
      <w:r w:rsidRPr="00EC4E7F">
        <w:rPr>
          <w:rFonts w:ascii="Times New Roman" w:eastAsia="Times New Roman" w:hAnsi="Times New Roman" w:cs="Times New Roman"/>
          <w:b/>
          <w:bCs/>
          <w:color w:val="auto"/>
          <w:sz w:val="28"/>
          <w:szCs w:val="28"/>
          <w:lang w:eastAsia="en-US" w:bidi="ar-SA"/>
        </w:rPr>
        <w:t>Торговое дело</w:t>
      </w:r>
    </w:p>
    <w:p w:rsidR="00EC4E7F" w:rsidRPr="00EC4E7F" w:rsidRDefault="00EC4E7F" w:rsidP="00EC4E7F">
      <w:pPr>
        <w:widowControl/>
        <w:jc w:val="center"/>
        <w:rPr>
          <w:rFonts w:ascii="Times New Roman" w:eastAsia="Times New Roman" w:hAnsi="Times New Roman" w:cs="Times New Roman"/>
          <w:bCs/>
          <w:color w:val="auto"/>
          <w:sz w:val="28"/>
          <w:szCs w:val="28"/>
          <w:lang w:eastAsia="en-US" w:bidi="ar-SA"/>
        </w:rPr>
      </w:pPr>
      <w:r w:rsidRPr="00EC4E7F">
        <w:rPr>
          <w:rFonts w:ascii="Times New Roman" w:eastAsia="Times New Roman" w:hAnsi="Times New Roman" w:cs="Times New Roman"/>
          <w:bCs/>
          <w:color w:val="auto"/>
          <w:sz w:val="28"/>
          <w:szCs w:val="28"/>
          <w:lang w:eastAsia="en-US" w:bidi="ar-SA"/>
        </w:rPr>
        <w:t>(направленность: Товароведение и продажа потребительских товаров)</w:t>
      </w:r>
    </w:p>
    <w:p w:rsidR="00805F1B" w:rsidRDefault="00805F1B" w:rsidP="00805F1B">
      <w:pPr>
        <w:jc w:val="center"/>
        <w:outlineLvl w:val="0"/>
        <w:rPr>
          <w:rFonts w:ascii="Times New Roman" w:hAnsi="Times New Roman" w:cs="Times New Roman"/>
          <w:b/>
          <w:sz w:val="28"/>
          <w:szCs w:val="28"/>
        </w:rPr>
      </w:pPr>
    </w:p>
    <w:p w:rsidR="00805F1B" w:rsidRDefault="00EC4E7F" w:rsidP="00805F1B">
      <w:pPr>
        <w:jc w:val="center"/>
        <w:outlineLvl w:val="0"/>
        <w:rPr>
          <w:rFonts w:ascii="Times New Roman" w:hAnsi="Times New Roman" w:cs="Times New Roman"/>
          <w:bCs/>
          <w:sz w:val="28"/>
          <w:szCs w:val="28"/>
        </w:rPr>
      </w:pPr>
      <w:r>
        <w:rPr>
          <w:rFonts w:ascii="Times New Roman" w:hAnsi="Times New Roman" w:cs="Times New Roman"/>
          <w:bCs/>
          <w:sz w:val="28"/>
          <w:szCs w:val="28"/>
        </w:rPr>
        <w:t>к</w:t>
      </w:r>
      <w:r w:rsidR="00805F1B" w:rsidRPr="002A3FD7">
        <w:rPr>
          <w:rFonts w:ascii="Times New Roman" w:hAnsi="Times New Roman" w:cs="Times New Roman"/>
          <w:bCs/>
          <w:sz w:val="28"/>
          <w:szCs w:val="28"/>
        </w:rPr>
        <w:t xml:space="preserve">валификация выпускника: </w:t>
      </w:r>
    </w:p>
    <w:p w:rsidR="00EC4E7F" w:rsidRPr="00EC4E7F" w:rsidRDefault="00EC4E7F" w:rsidP="00EC4E7F">
      <w:pPr>
        <w:widowControl/>
        <w:jc w:val="center"/>
        <w:rPr>
          <w:rFonts w:ascii="Times New Roman" w:eastAsia="Times New Roman" w:hAnsi="Times New Roman" w:cs="Times New Roman"/>
          <w:color w:val="auto"/>
          <w:sz w:val="28"/>
          <w:szCs w:val="28"/>
          <w:lang w:eastAsia="en-US" w:bidi="ar-SA"/>
        </w:rPr>
      </w:pPr>
      <w:r w:rsidRPr="00EC4E7F">
        <w:rPr>
          <w:rFonts w:ascii="Times New Roman" w:eastAsia="Times New Roman" w:hAnsi="Times New Roman" w:cs="Times New Roman"/>
          <w:color w:val="auto"/>
          <w:sz w:val="28"/>
          <w:szCs w:val="28"/>
          <w:lang w:eastAsia="en-US" w:bidi="ar-SA"/>
        </w:rPr>
        <w:t>Специалист торгового дела</w:t>
      </w:r>
    </w:p>
    <w:p w:rsidR="00EC4E7F" w:rsidRPr="00933F95" w:rsidRDefault="00EC4E7F" w:rsidP="00805F1B">
      <w:pPr>
        <w:jc w:val="center"/>
        <w:outlineLvl w:val="0"/>
        <w:rPr>
          <w:rFonts w:ascii="Times New Roman" w:hAnsi="Times New Roman" w:cs="Times New Roman"/>
          <w:bCs/>
          <w:sz w:val="28"/>
          <w:szCs w:val="28"/>
        </w:rPr>
      </w:pPr>
    </w:p>
    <w:p w:rsidR="00805F1B" w:rsidRPr="002A3FD7" w:rsidRDefault="00805F1B" w:rsidP="00805F1B">
      <w:pPr>
        <w:spacing w:line="276" w:lineRule="auto"/>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706AC8" w:rsidRPr="00706AC8" w:rsidRDefault="007304CA" w:rsidP="00706AC8">
      <w:pPr>
        <w:widowControl/>
        <w:jc w:val="center"/>
        <w:rPr>
          <w:rFonts w:ascii="Times New Roman" w:eastAsia="Times New Roman" w:hAnsi="Times New Roman" w:cs="Times New Roman"/>
          <w:color w:val="auto"/>
          <w:sz w:val="28"/>
          <w:szCs w:val="28"/>
          <w:lang w:eastAsia="en-US" w:bidi="ar-SA"/>
        </w:rPr>
      </w:pPr>
      <w:r>
        <w:rPr>
          <w:rFonts w:ascii="Times New Roman" w:eastAsia="Times New Roman" w:hAnsi="Times New Roman" w:cs="Times New Roman"/>
          <w:color w:val="auto"/>
          <w:sz w:val="28"/>
          <w:szCs w:val="28"/>
          <w:lang w:eastAsia="en-US" w:bidi="ar-SA"/>
        </w:rPr>
        <w:t>Год начала подготовки: 2025</w:t>
      </w:r>
      <w:bookmarkStart w:id="0" w:name="_GoBack"/>
      <w:bookmarkEnd w:id="0"/>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Default="002A3FD7" w:rsidP="00EC4E7F">
      <w:pPr>
        <w:rPr>
          <w:rFonts w:ascii="Times New Roman" w:hAnsi="Times New Roman" w:cs="Times New Roman"/>
          <w:sz w:val="28"/>
          <w:szCs w:val="28"/>
        </w:rPr>
      </w:pPr>
    </w:p>
    <w:p w:rsidR="0028014F" w:rsidRPr="002A3FD7" w:rsidRDefault="0028014F" w:rsidP="002A3FD7">
      <w:pPr>
        <w:jc w:val="center"/>
        <w:rPr>
          <w:rFonts w:ascii="Times New Roman" w:hAnsi="Times New Roman" w:cs="Times New Roman"/>
          <w:sz w:val="28"/>
          <w:szCs w:val="28"/>
        </w:rPr>
      </w:pPr>
    </w:p>
    <w:p w:rsidR="002A3FD7" w:rsidRPr="002A3FD7" w:rsidRDefault="002A3FD7" w:rsidP="002A3FD7">
      <w:pPr>
        <w:jc w:val="center"/>
        <w:rPr>
          <w:rFonts w:ascii="Times New Roman" w:hAnsi="Times New Roman" w:cs="Times New Roman"/>
          <w:sz w:val="28"/>
          <w:szCs w:val="28"/>
        </w:rPr>
      </w:pPr>
    </w:p>
    <w:p w:rsidR="002A3FD7" w:rsidRPr="002A3FD7" w:rsidRDefault="002A3FD7" w:rsidP="002A3FD7">
      <w:pPr>
        <w:rPr>
          <w:rFonts w:ascii="Times New Roman" w:hAnsi="Times New Roman" w:cs="Times New Roman"/>
          <w:sz w:val="28"/>
          <w:szCs w:val="28"/>
        </w:rPr>
      </w:pPr>
    </w:p>
    <w:p w:rsidR="0028014F"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 xml:space="preserve">Новосибирск </w:t>
      </w:r>
    </w:p>
    <w:p w:rsidR="002A3FD7" w:rsidRPr="002A3FD7" w:rsidRDefault="002A3FD7" w:rsidP="002A3FD7">
      <w:pPr>
        <w:jc w:val="center"/>
        <w:rPr>
          <w:rFonts w:ascii="Times New Roman" w:hAnsi="Times New Roman" w:cs="Times New Roman"/>
          <w:sz w:val="28"/>
          <w:szCs w:val="28"/>
        </w:rPr>
      </w:pPr>
      <w:r w:rsidRPr="002A3FD7">
        <w:rPr>
          <w:rFonts w:ascii="Times New Roman" w:hAnsi="Times New Roman" w:cs="Times New Roman"/>
          <w:sz w:val="28"/>
          <w:szCs w:val="28"/>
        </w:rPr>
        <w:t>20</w:t>
      </w:r>
      <w:r>
        <w:rPr>
          <w:rFonts w:ascii="Times New Roman" w:hAnsi="Times New Roman" w:cs="Times New Roman"/>
          <w:sz w:val="28"/>
          <w:szCs w:val="28"/>
        </w:rPr>
        <w:t>2</w:t>
      </w:r>
      <w:r w:rsidR="00403A1F">
        <w:rPr>
          <w:rFonts w:ascii="Times New Roman" w:hAnsi="Times New Roman" w:cs="Times New Roman"/>
          <w:sz w:val="28"/>
          <w:szCs w:val="28"/>
        </w:rPr>
        <w:t>5</w:t>
      </w:r>
    </w:p>
    <w:tbl>
      <w:tblPr>
        <w:tblW w:w="29705" w:type="dxa"/>
        <w:tblInd w:w="-851" w:type="dxa"/>
        <w:tblCellMar>
          <w:left w:w="0" w:type="dxa"/>
          <w:right w:w="0" w:type="dxa"/>
        </w:tblCellMar>
        <w:tblLook w:val="04A0" w:firstRow="1" w:lastRow="0" w:firstColumn="1" w:lastColumn="0" w:noHBand="0" w:noVBand="1"/>
      </w:tblPr>
      <w:tblGrid>
        <w:gridCol w:w="876"/>
        <w:gridCol w:w="339"/>
        <w:gridCol w:w="2304"/>
        <w:gridCol w:w="100"/>
        <w:gridCol w:w="95"/>
        <w:gridCol w:w="76"/>
        <w:gridCol w:w="745"/>
        <w:gridCol w:w="1487"/>
        <w:gridCol w:w="34"/>
        <w:gridCol w:w="1452"/>
        <w:gridCol w:w="2577"/>
        <w:gridCol w:w="272"/>
        <w:gridCol w:w="5741"/>
        <w:gridCol w:w="13607"/>
      </w:tblGrid>
      <w:tr w:rsidR="002A3FD7" w:rsidRPr="002A3FD7" w:rsidTr="00805F1B">
        <w:trPr>
          <w:gridBefore w:val="1"/>
          <w:gridAfter w:val="1"/>
          <w:wBefore w:w="876" w:type="dxa"/>
          <w:wAfter w:w="13607" w:type="dxa"/>
          <w:trHeight w:val="425"/>
        </w:trPr>
        <w:tc>
          <w:tcPr>
            <w:tcW w:w="15222" w:type="dxa"/>
            <w:gridSpan w:val="12"/>
            <w:hideMark/>
          </w:tcPr>
          <w:p w:rsidR="001C4903" w:rsidRDefault="001C4903"/>
          <w:tbl>
            <w:tblPr>
              <w:tblW w:w="0" w:type="auto"/>
              <w:tblCellMar>
                <w:left w:w="0" w:type="dxa"/>
                <w:right w:w="0" w:type="dxa"/>
              </w:tblCellMar>
              <w:tblLook w:val="04A0" w:firstRow="1" w:lastRow="0" w:firstColumn="1" w:lastColumn="0" w:noHBand="0" w:noVBand="1"/>
            </w:tblPr>
            <w:tblGrid>
              <w:gridCol w:w="9637"/>
            </w:tblGrid>
            <w:tr w:rsidR="002A3FD7" w:rsidRPr="002A3FD7" w:rsidTr="00EC4E7F">
              <w:trPr>
                <w:trHeight w:val="345"/>
              </w:trPr>
              <w:tc>
                <w:tcPr>
                  <w:tcW w:w="9637" w:type="dxa"/>
                  <w:tcMar>
                    <w:top w:w="40" w:type="dxa"/>
                    <w:left w:w="40" w:type="dxa"/>
                    <w:bottom w:w="40" w:type="dxa"/>
                    <w:right w:w="40" w:type="dxa"/>
                  </w:tcMar>
                </w:tcPr>
                <w:p w:rsidR="002A3FD7" w:rsidRPr="002A3FD7" w:rsidRDefault="002A3FD7" w:rsidP="00EC4E7F">
                  <w:pPr>
                    <w:ind w:firstLine="709"/>
                    <w:jc w:val="both"/>
                    <w:outlineLvl w:val="0"/>
                    <w:rPr>
                      <w:rFonts w:ascii="Times New Roman" w:hAnsi="Times New Roman" w:cs="Times New Roman"/>
                      <w:sz w:val="28"/>
                      <w:szCs w:val="28"/>
                    </w:rPr>
                  </w:pPr>
                  <w:r w:rsidRPr="002A3FD7">
                    <w:rPr>
                      <w:rFonts w:ascii="Times New Roman" w:hAnsi="Times New Roman" w:cs="Times New Roman"/>
                      <w:sz w:val="28"/>
                      <w:szCs w:val="28"/>
                    </w:rPr>
                    <w:t>Рабоча</w:t>
                  </w:r>
                  <w:r w:rsidR="0028014F">
                    <w:rPr>
                      <w:rFonts w:ascii="Times New Roman" w:hAnsi="Times New Roman" w:cs="Times New Roman"/>
                      <w:sz w:val="28"/>
                      <w:szCs w:val="28"/>
                    </w:rPr>
                    <w:t xml:space="preserve">я программа </w:t>
                  </w:r>
                  <w:r w:rsidR="00EC4E7F" w:rsidRPr="00EC4E7F">
                    <w:rPr>
                      <w:rFonts w:ascii="Times New Roman" w:eastAsia="Times New Roman" w:hAnsi="Times New Roman" w:cs="Times New Roman"/>
                      <w:sz w:val="28"/>
                      <w:szCs w:val="20"/>
                      <w:lang w:eastAsia="en-US" w:bidi="ar-SA"/>
                    </w:rPr>
                    <w:t>общеобразовательной</w:t>
                  </w:r>
                  <w:r w:rsidR="0028014F">
                    <w:rPr>
                      <w:rFonts w:ascii="Times New Roman" w:hAnsi="Times New Roman" w:cs="Times New Roman"/>
                      <w:sz w:val="28"/>
                      <w:szCs w:val="28"/>
                    </w:rPr>
                    <w:t xml:space="preserve"> дисциплины </w:t>
                  </w:r>
                  <w:r w:rsidR="0028014F" w:rsidRPr="00AE64CE">
                    <w:rPr>
                      <w:rFonts w:ascii="Times New Roman" w:hAnsi="Times New Roman" w:cs="Times New Roman"/>
                      <w:i/>
                      <w:spacing w:val="-6"/>
                      <w:sz w:val="28"/>
                      <w:szCs w:val="28"/>
                    </w:rPr>
                    <w:t>Математика</w:t>
                  </w:r>
                  <w:r w:rsidRPr="002A3FD7">
                    <w:rPr>
                      <w:rFonts w:ascii="Times New Roman" w:hAnsi="Times New Roman" w:cs="Times New Roman"/>
                      <w:i/>
                      <w:spacing w:val="-6"/>
                      <w:sz w:val="28"/>
                      <w:szCs w:val="28"/>
                    </w:rPr>
                    <w:t xml:space="preserve"> </w:t>
                  </w:r>
                  <w:r w:rsidRPr="002A3FD7">
                    <w:rPr>
                      <w:rFonts w:ascii="Times New Roman" w:hAnsi="Times New Roman" w:cs="Times New Roman"/>
                      <w:sz w:val="28"/>
                      <w:szCs w:val="28"/>
                    </w:rPr>
                    <w:t xml:space="preserve">составлена в соответствии с требованиями федерального государственного образовательного стандарта среднего общего образования, утвержденного приказом </w:t>
                  </w:r>
                  <w:proofErr w:type="spellStart"/>
                  <w:r w:rsidRPr="002A3FD7">
                    <w:rPr>
                      <w:rFonts w:ascii="Times New Roman" w:hAnsi="Times New Roman" w:cs="Times New Roman"/>
                      <w:sz w:val="28"/>
                      <w:szCs w:val="28"/>
                    </w:rPr>
                    <w:t>Минобрнауки</w:t>
                  </w:r>
                  <w:proofErr w:type="spellEnd"/>
                  <w:r w:rsidR="00EC4E7F">
                    <w:rPr>
                      <w:rFonts w:ascii="Times New Roman" w:hAnsi="Times New Roman" w:cs="Times New Roman"/>
                      <w:sz w:val="28"/>
                      <w:szCs w:val="28"/>
                    </w:rPr>
                    <w:t xml:space="preserve"> Российской Федерации от 17.05.</w:t>
                  </w:r>
                  <w:r w:rsidRPr="002A3FD7">
                    <w:rPr>
                      <w:rFonts w:ascii="Times New Roman" w:hAnsi="Times New Roman" w:cs="Times New Roman"/>
                      <w:sz w:val="28"/>
                      <w:szCs w:val="28"/>
                    </w:rPr>
                    <w:t xml:space="preserve">2012 г. № 413 федерального государственного образовательного стандарта по специальности </w:t>
                  </w:r>
                  <w:r w:rsidR="00805F1B" w:rsidRPr="00933F95">
                    <w:rPr>
                      <w:rFonts w:ascii="Times New Roman" w:hAnsi="Times New Roman" w:cs="Times New Roman"/>
                      <w:sz w:val="28"/>
                      <w:szCs w:val="28"/>
                    </w:rPr>
                    <w:t>38.02.0</w:t>
                  </w:r>
                  <w:r w:rsidR="00EC4E7F">
                    <w:rPr>
                      <w:rFonts w:ascii="Times New Roman" w:hAnsi="Times New Roman" w:cs="Times New Roman"/>
                      <w:sz w:val="28"/>
                      <w:szCs w:val="28"/>
                    </w:rPr>
                    <w:t>8</w:t>
                  </w:r>
                  <w:r w:rsidR="00805F1B" w:rsidRPr="00933F95">
                    <w:rPr>
                      <w:rFonts w:ascii="Times New Roman" w:hAnsi="Times New Roman" w:cs="Times New Roman"/>
                      <w:sz w:val="28"/>
                      <w:szCs w:val="28"/>
                    </w:rPr>
                    <w:t xml:space="preserve"> </w:t>
                  </w:r>
                  <w:r w:rsidR="00EC4E7F">
                    <w:rPr>
                      <w:rFonts w:ascii="Times New Roman" w:hAnsi="Times New Roman" w:cs="Times New Roman"/>
                      <w:sz w:val="28"/>
                      <w:szCs w:val="28"/>
                    </w:rPr>
                    <w:t>Торговое дело,</w:t>
                  </w:r>
                  <w:r w:rsidR="00805F1B" w:rsidRPr="002A3FD7">
                    <w:rPr>
                      <w:rFonts w:ascii="Times New Roman" w:hAnsi="Times New Roman" w:cs="Times New Roman"/>
                      <w:sz w:val="28"/>
                      <w:szCs w:val="28"/>
                    </w:rPr>
                    <w:t xml:space="preserve"> утвержденного приказом </w:t>
                  </w:r>
                  <w:proofErr w:type="spellStart"/>
                  <w:r w:rsidR="00805F1B" w:rsidRPr="002A3FD7">
                    <w:rPr>
                      <w:rFonts w:ascii="Times New Roman" w:hAnsi="Times New Roman" w:cs="Times New Roman"/>
                      <w:sz w:val="28"/>
                      <w:szCs w:val="28"/>
                    </w:rPr>
                    <w:t>Минобрнауки</w:t>
                  </w:r>
                  <w:proofErr w:type="spellEnd"/>
                  <w:r w:rsidR="00805F1B" w:rsidRPr="002A3FD7">
                    <w:rPr>
                      <w:rFonts w:ascii="Times New Roman" w:hAnsi="Times New Roman" w:cs="Times New Roman"/>
                      <w:sz w:val="28"/>
                      <w:szCs w:val="28"/>
                    </w:rPr>
                    <w:t xml:space="preserve"> Российской Федерации от </w:t>
                  </w:r>
                  <w:r w:rsidR="00EC4E7F" w:rsidRPr="00EC4E7F">
                    <w:rPr>
                      <w:rFonts w:ascii="Times New Roman" w:eastAsia="Times New Roman" w:hAnsi="Times New Roman" w:cs="Times New Roman"/>
                      <w:color w:val="auto"/>
                      <w:sz w:val="28"/>
                      <w:szCs w:val="28"/>
                      <w:lang w:eastAsia="en-US" w:bidi="ar-SA"/>
                    </w:rPr>
                    <w:t>19 июля 2023 г. № 548.</w:t>
                  </w:r>
                </w:p>
              </w:tc>
            </w:tr>
          </w:tbl>
          <w:p w:rsidR="002A3FD7" w:rsidRPr="002A3FD7" w:rsidRDefault="002A3FD7" w:rsidP="002A3FD7">
            <w:pPr>
              <w:tabs>
                <w:tab w:val="left" w:pos="9356"/>
              </w:tabs>
              <w:ind w:right="339"/>
              <w:rPr>
                <w:rFonts w:ascii="Times New Roman" w:hAnsi="Times New Roman" w:cs="Times New Roman"/>
                <w:sz w:val="28"/>
                <w:szCs w:val="28"/>
              </w:rPr>
            </w:pPr>
          </w:p>
        </w:tc>
      </w:tr>
      <w:tr w:rsidR="00805F1B" w:rsidRPr="002A3FD7" w:rsidTr="00805F1B">
        <w:trPr>
          <w:gridBefore w:val="1"/>
          <w:gridAfter w:val="12"/>
          <w:wBefore w:w="876" w:type="dxa"/>
          <w:wAfter w:w="28490" w:type="dxa"/>
          <w:trHeight w:val="283"/>
        </w:trPr>
        <w:tc>
          <w:tcPr>
            <w:tcW w:w="339" w:type="dxa"/>
          </w:tcPr>
          <w:p w:rsidR="00805F1B" w:rsidRDefault="00805F1B" w:rsidP="002A3FD7">
            <w:pPr>
              <w:tabs>
                <w:tab w:val="left" w:pos="9356"/>
              </w:tabs>
              <w:ind w:right="339"/>
              <w:rPr>
                <w:rFonts w:ascii="Times New Roman" w:hAnsi="Times New Roman" w:cs="Times New Roman"/>
                <w:sz w:val="28"/>
                <w:szCs w:val="28"/>
              </w:rPr>
            </w:pPr>
          </w:p>
          <w:p w:rsidR="00805F1B" w:rsidRDefault="00805F1B" w:rsidP="002A3FD7">
            <w:pPr>
              <w:tabs>
                <w:tab w:val="left" w:pos="9356"/>
              </w:tabs>
              <w:ind w:right="339"/>
              <w:rPr>
                <w:rFonts w:ascii="Times New Roman" w:hAnsi="Times New Roman" w:cs="Times New Roman"/>
                <w:sz w:val="28"/>
                <w:szCs w:val="28"/>
              </w:rPr>
            </w:pPr>
          </w:p>
          <w:p w:rsidR="00805F1B" w:rsidRPr="002A3FD7" w:rsidRDefault="00805F1B" w:rsidP="002A3FD7">
            <w:pPr>
              <w:tabs>
                <w:tab w:val="left" w:pos="9356"/>
              </w:tabs>
              <w:ind w:right="339"/>
              <w:rPr>
                <w:rFonts w:ascii="Times New Roman" w:hAnsi="Times New Roman" w:cs="Times New Roman"/>
                <w:sz w:val="28"/>
                <w:szCs w:val="28"/>
              </w:rPr>
            </w:pPr>
          </w:p>
        </w:tc>
      </w:tr>
      <w:tr w:rsidR="00805F1B" w:rsidRPr="003548F8" w:rsidTr="00805F1B">
        <w:tblPrEx>
          <w:tblLook w:val="0000" w:firstRow="0" w:lastRow="0" w:firstColumn="0" w:lastColumn="0" w:noHBand="0" w:noVBand="0"/>
        </w:tblPrEx>
        <w:trPr>
          <w:trHeight w:val="425"/>
        </w:trPr>
        <w:tc>
          <w:tcPr>
            <w:tcW w:w="3619" w:type="dxa"/>
            <w:gridSpan w:val="4"/>
          </w:tcPr>
          <w:tbl>
            <w:tblPr>
              <w:tblW w:w="0" w:type="auto"/>
              <w:tblCellMar>
                <w:left w:w="0" w:type="dxa"/>
                <w:right w:w="0" w:type="dxa"/>
              </w:tblCellMar>
              <w:tblLook w:val="0000" w:firstRow="0" w:lastRow="0" w:firstColumn="0" w:lastColumn="0" w:noHBand="0" w:noVBand="0"/>
            </w:tblPr>
            <w:tblGrid>
              <w:gridCol w:w="2552"/>
            </w:tblGrid>
            <w:tr w:rsidR="00805F1B" w:rsidRPr="003548F8" w:rsidTr="00EC4E7F">
              <w:trPr>
                <w:trHeight w:val="345"/>
              </w:trPr>
              <w:tc>
                <w:tcPr>
                  <w:tcW w:w="2552"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Pr>
                      <w:rFonts w:ascii="Times New Roman" w:hAnsi="Times New Roman" w:cs="Times New Roman"/>
                      <w:b/>
                      <w:sz w:val="28"/>
                    </w:rPr>
                    <w:t>РАЗРАБОТЧИК</w:t>
                  </w:r>
                  <w:r w:rsidRPr="003548F8">
                    <w:rPr>
                      <w:rFonts w:ascii="Times New Roman" w:hAnsi="Times New Roman" w:cs="Times New Roman"/>
                      <w:b/>
                      <w:sz w:val="28"/>
                    </w:rPr>
                    <w:t>:</w:t>
                  </w:r>
                </w:p>
              </w:tc>
            </w:tr>
          </w:tbl>
          <w:p w:rsidR="00805F1B" w:rsidRPr="003548F8" w:rsidRDefault="00805F1B" w:rsidP="00EC4E7F">
            <w:pPr>
              <w:rPr>
                <w:rFonts w:ascii="Times New Roman" w:hAnsi="Times New Roman" w:cs="Times New Roman"/>
              </w:rPr>
            </w:pPr>
          </w:p>
        </w:tc>
        <w:tc>
          <w:tcPr>
            <w:tcW w:w="95" w:type="dxa"/>
          </w:tcPr>
          <w:p w:rsidR="00805F1B" w:rsidRPr="003548F8" w:rsidRDefault="00805F1B" w:rsidP="00EC4E7F">
            <w:pPr>
              <w:pStyle w:val="EmptyLayoutCell"/>
            </w:pPr>
          </w:p>
        </w:tc>
        <w:tc>
          <w:tcPr>
            <w:tcW w:w="6371" w:type="dxa"/>
            <w:gridSpan w:val="6"/>
          </w:tcPr>
          <w:tbl>
            <w:tblPr>
              <w:tblW w:w="0" w:type="auto"/>
              <w:tblCellMar>
                <w:left w:w="0" w:type="dxa"/>
                <w:right w:w="0" w:type="dxa"/>
              </w:tblCellMar>
              <w:tblLook w:val="0000" w:firstRow="0" w:lastRow="0" w:firstColumn="0" w:lastColumn="0" w:noHBand="0" w:noVBand="0"/>
            </w:tblPr>
            <w:tblGrid>
              <w:gridCol w:w="6371"/>
            </w:tblGrid>
            <w:tr w:rsidR="00805F1B" w:rsidRPr="003548F8" w:rsidTr="00EC4E7F">
              <w:trPr>
                <w:trHeight w:val="345"/>
              </w:trPr>
              <w:tc>
                <w:tcPr>
                  <w:tcW w:w="6883" w:type="dxa"/>
                  <w:tcMar>
                    <w:top w:w="40" w:type="dxa"/>
                    <w:left w:w="40" w:type="dxa"/>
                    <w:bottom w:w="40" w:type="dxa"/>
                    <w:right w:w="40" w:type="dxa"/>
                  </w:tcMar>
                </w:tcPr>
                <w:p w:rsidR="00805F1B" w:rsidRPr="003548F8" w:rsidRDefault="00805F1B" w:rsidP="00EC4E7F">
                  <w:pPr>
                    <w:rPr>
                      <w:rFonts w:ascii="Times New Roman" w:hAnsi="Times New Roman" w:cs="Times New Roman"/>
                    </w:rPr>
                  </w:pPr>
                </w:p>
              </w:tc>
            </w:tr>
          </w:tbl>
          <w:p w:rsidR="00805F1B" w:rsidRPr="003548F8" w:rsidRDefault="00805F1B" w:rsidP="00EC4E7F">
            <w:pPr>
              <w:rPr>
                <w:rFonts w:ascii="Times New Roman" w:hAnsi="Times New Roman" w:cs="Times New Roman"/>
              </w:rPr>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4"/>
        </w:trPr>
        <w:tc>
          <w:tcPr>
            <w:tcW w:w="3519" w:type="dxa"/>
            <w:gridSpan w:val="3"/>
          </w:tcPr>
          <w:p w:rsidR="00805F1B" w:rsidRPr="003548F8" w:rsidRDefault="00805F1B" w:rsidP="00EC4E7F">
            <w:pPr>
              <w:pStyle w:val="EmptyLayoutCell"/>
            </w:pPr>
          </w:p>
        </w:tc>
        <w:tc>
          <w:tcPr>
            <w:tcW w:w="100" w:type="dxa"/>
          </w:tcPr>
          <w:p w:rsidR="00805F1B" w:rsidRPr="003548F8" w:rsidRDefault="00805F1B" w:rsidP="00EC4E7F">
            <w:pPr>
              <w:pStyle w:val="EmptyLayoutCell"/>
            </w:pPr>
          </w:p>
        </w:tc>
        <w:tc>
          <w:tcPr>
            <w:tcW w:w="95" w:type="dxa"/>
          </w:tcPr>
          <w:p w:rsidR="00805F1B" w:rsidRPr="003548F8" w:rsidRDefault="00805F1B" w:rsidP="00EC4E7F">
            <w:pPr>
              <w:pStyle w:val="EmptyLayoutCell"/>
            </w:pPr>
          </w:p>
        </w:tc>
        <w:tc>
          <w:tcPr>
            <w:tcW w:w="76" w:type="dxa"/>
          </w:tcPr>
          <w:p w:rsidR="00805F1B" w:rsidRPr="003548F8" w:rsidRDefault="00805F1B" w:rsidP="00EC4E7F">
            <w:pPr>
              <w:pStyle w:val="EmptyLayoutCell"/>
            </w:pPr>
          </w:p>
        </w:tc>
        <w:tc>
          <w:tcPr>
            <w:tcW w:w="745" w:type="dxa"/>
          </w:tcPr>
          <w:p w:rsidR="00805F1B" w:rsidRPr="003548F8" w:rsidRDefault="00805F1B" w:rsidP="00EC4E7F">
            <w:pPr>
              <w:pStyle w:val="EmptyLayoutCell"/>
            </w:pPr>
          </w:p>
        </w:tc>
        <w:tc>
          <w:tcPr>
            <w:tcW w:w="1487" w:type="dxa"/>
          </w:tcPr>
          <w:p w:rsidR="00805F1B" w:rsidRPr="003548F8" w:rsidRDefault="00805F1B" w:rsidP="00EC4E7F">
            <w:pPr>
              <w:pStyle w:val="EmptyLayoutCell"/>
            </w:pPr>
          </w:p>
        </w:tc>
        <w:tc>
          <w:tcPr>
            <w:tcW w:w="34" w:type="dxa"/>
          </w:tcPr>
          <w:p w:rsidR="00805F1B" w:rsidRPr="003548F8" w:rsidRDefault="00805F1B" w:rsidP="00EC4E7F">
            <w:pPr>
              <w:pStyle w:val="EmptyLayoutCell"/>
            </w:pPr>
          </w:p>
        </w:tc>
        <w:tc>
          <w:tcPr>
            <w:tcW w:w="1452" w:type="dxa"/>
          </w:tcPr>
          <w:p w:rsidR="00805F1B" w:rsidRPr="003548F8" w:rsidRDefault="00805F1B" w:rsidP="00EC4E7F">
            <w:pPr>
              <w:pStyle w:val="EmptyLayoutCell"/>
            </w:pPr>
          </w:p>
        </w:tc>
        <w:tc>
          <w:tcPr>
            <w:tcW w:w="2577" w:type="dxa"/>
          </w:tcPr>
          <w:p w:rsidR="00805F1B" w:rsidRPr="003548F8" w:rsidRDefault="00805F1B" w:rsidP="00EC4E7F">
            <w:pPr>
              <w:pStyle w:val="EmptyLayoutCell"/>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25"/>
        </w:trPr>
        <w:tc>
          <w:tcPr>
            <w:tcW w:w="10085" w:type="dxa"/>
            <w:gridSpan w:val="11"/>
          </w:tcPr>
          <w:p w:rsidR="00805F1B" w:rsidRPr="00DE37B5" w:rsidRDefault="00805F1B" w:rsidP="00EC4E7F">
            <w:pPr>
              <w:rPr>
                <w:rFonts w:ascii="Times New Roman" w:hAnsi="Times New Roman" w:cs="Times New Roman"/>
                <w:sz w:val="28"/>
              </w:rPr>
            </w:pPr>
            <w:proofErr w:type="spellStart"/>
            <w:r>
              <w:rPr>
                <w:rFonts w:ascii="Times New Roman" w:hAnsi="Times New Roman" w:cs="Times New Roman"/>
                <w:sz w:val="28"/>
              </w:rPr>
              <w:t>Баланчук</w:t>
            </w:r>
            <w:proofErr w:type="spellEnd"/>
            <w:r>
              <w:rPr>
                <w:rFonts w:ascii="Times New Roman" w:hAnsi="Times New Roman" w:cs="Times New Roman"/>
                <w:sz w:val="28"/>
              </w:rPr>
              <w:t xml:space="preserve"> Т.Т.</w:t>
            </w:r>
            <w:r w:rsidRPr="00B44C36">
              <w:rPr>
                <w:rFonts w:ascii="Times New Roman" w:hAnsi="Times New Roman" w:cs="Times New Roman"/>
                <w:sz w:val="28"/>
              </w:rPr>
              <w:t xml:space="preserve">, </w:t>
            </w:r>
            <w:r>
              <w:rPr>
                <w:rFonts w:ascii="Times New Roman" w:hAnsi="Times New Roman" w:cs="Times New Roman"/>
                <w:sz w:val="28"/>
              </w:rPr>
              <w:t>к.т.н.</w:t>
            </w:r>
            <w:r w:rsidRPr="00B44C36">
              <w:rPr>
                <w:rFonts w:ascii="Times New Roman" w:hAnsi="Times New Roman" w:cs="Times New Roman"/>
                <w:sz w:val="28"/>
              </w:rPr>
              <w:t xml:space="preserve">, </w:t>
            </w:r>
            <w:r>
              <w:rPr>
                <w:rFonts w:ascii="Times New Roman" w:hAnsi="Times New Roman" w:cs="Times New Roman"/>
                <w:sz w:val="28"/>
              </w:rPr>
              <w:t>доцент кафедры статистики и математики</w:t>
            </w:r>
          </w:p>
          <w:tbl>
            <w:tblPr>
              <w:tblW w:w="0" w:type="auto"/>
              <w:tblCellMar>
                <w:left w:w="0" w:type="dxa"/>
                <w:right w:w="0" w:type="dxa"/>
              </w:tblCellMar>
              <w:tblLook w:val="0000" w:firstRow="0" w:lastRow="0" w:firstColumn="0" w:lastColumn="0" w:noHBand="0" w:noVBand="0"/>
            </w:tblPr>
            <w:tblGrid>
              <w:gridCol w:w="9212"/>
            </w:tblGrid>
            <w:tr w:rsidR="00805F1B" w:rsidRPr="003548F8" w:rsidTr="00EC4E7F">
              <w:trPr>
                <w:trHeight w:val="345"/>
              </w:trPr>
              <w:tc>
                <w:tcPr>
                  <w:tcW w:w="9212"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sidRPr="003548F8">
                    <w:rPr>
                      <w:rFonts w:ascii="Times New Roman" w:hAnsi="Times New Roman" w:cs="Times New Roman"/>
                      <w:sz w:val="28"/>
                    </w:rPr>
                    <w:t>Н.Н. Беляева, старший преподаватель кафедры статистики и математики</w:t>
                  </w:r>
                </w:p>
              </w:tc>
            </w:tr>
          </w:tbl>
          <w:p w:rsidR="00805F1B" w:rsidRPr="003548F8" w:rsidRDefault="00805F1B" w:rsidP="00EC4E7F">
            <w:pPr>
              <w:rPr>
                <w:rFonts w:ascii="Times New Roman" w:hAnsi="Times New Roman" w:cs="Times New Roman"/>
              </w:rPr>
            </w:pPr>
          </w:p>
        </w:tc>
        <w:tc>
          <w:tcPr>
            <w:tcW w:w="272" w:type="dxa"/>
          </w:tcPr>
          <w:p w:rsidR="00805F1B" w:rsidRPr="003548F8" w:rsidRDefault="00805F1B" w:rsidP="00EC4E7F">
            <w:pPr>
              <w:pStyle w:val="EmptyLayoutCell"/>
              <w:rPr>
                <w:lang w:val="ru-RU"/>
              </w:rPr>
            </w:pPr>
          </w:p>
        </w:tc>
        <w:tc>
          <w:tcPr>
            <w:tcW w:w="19348" w:type="dxa"/>
            <w:gridSpan w:val="2"/>
          </w:tcPr>
          <w:p w:rsidR="00805F1B" w:rsidRPr="003548F8" w:rsidRDefault="00805F1B" w:rsidP="00EC4E7F">
            <w:pPr>
              <w:pStyle w:val="EmptyLayoutCell"/>
              <w:rPr>
                <w:lang w:val="ru-RU"/>
              </w:rPr>
            </w:pPr>
          </w:p>
        </w:tc>
      </w:tr>
      <w:tr w:rsidR="00805F1B" w:rsidRPr="003548F8" w:rsidTr="00805F1B">
        <w:tblPrEx>
          <w:tblLook w:val="0000" w:firstRow="0" w:lastRow="0" w:firstColumn="0" w:lastColumn="0" w:noHBand="0" w:noVBand="0"/>
        </w:tblPrEx>
        <w:trPr>
          <w:trHeight w:val="211"/>
        </w:trPr>
        <w:tc>
          <w:tcPr>
            <w:tcW w:w="3519" w:type="dxa"/>
            <w:gridSpan w:val="3"/>
          </w:tcPr>
          <w:p w:rsidR="00805F1B" w:rsidRPr="003548F8" w:rsidRDefault="00805F1B" w:rsidP="00EC4E7F">
            <w:pPr>
              <w:pStyle w:val="EmptyLayoutCell"/>
              <w:rPr>
                <w:lang w:val="ru-RU"/>
              </w:rPr>
            </w:pPr>
          </w:p>
        </w:tc>
        <w:tc>
          <w:tcPr>
            <w:tcW w:w="100" w:type="dxa"/>
          </w:tcPr>
          <w:p w:rsidR="00805F1B" w:rsidRPr="003548F8" w:rsidRDefault="00805F1B" w:rsidP="00EC4E7F">
            <w:pPr>
              <w:pStyle w:val="EmptyLayoutCell"/>
              <w:rPr>
                <w:lang w:val="ru-RU"/>
              </w:rPr>
            </w:pPr>
          </w:p>
        </w:tc>
        <w:tc>
          <w:tcPr>
            <w:tcW w:w="95" w:type="dxa"/>
          </w:tcPr>
          <w:p w:rsidR="00805F1B" w:rsidRPr="003548F8" w:rsidRDefault="00805F1B" w:rsidP="00EC4E7F">
            <w:pPr>
              <w:pStyle w:val="EmptyLayoutCell"/>
              <w:rPr>
                <w:lang w:val="ru-RU"/>
              </w:rPr>
            </w:pPr>
          </w:p>
        </w:tc>
        <w:tc>
          <w:tcPr>
            <w:tcW w:w="76" w:type="dxa"/>
          </w:tcPr>
          <w:p w:rsidR="00805F1B" w:rsidRPr="003548F8" w:rsidRDefault="00805F1B" w:rsidP="00EC4E7F">
            <w:pPr>
              <w:pStyle w:val="EmptyLayoutCell"/>
              <w:rPr>
                <w:lang w:val="ru-RU"/>
              </w:rPr>
            </w:pPr>
          </w:p>
        </w:tc>
        <w:tc>
          <w:tcPr>
            <w:tcW w:w="745" w:type="dxa"/>
          </w:tcPr>
          <w:p w:rsidR="00805F1B" w:rsidRPr="003548F8" w:rsidRDefault="00805F1B" w:rsidP="00EC4E7F">
            <w:pPr>
              <w:pStyle w:val="EmptyLayoutCell"/>
              <w:rPr>
                <w:lang w:val="ru-RU"/>
              </w:rPr>
            </w:pPr>
          </w:p>
        </w:tc>
        <w:tc>
          <w:tcPr>
            <w:tcW w:w="1487" w:type="dxa"/>
          </w:tcPr>
          <w:p w:rsidR="00805F1B" w:rsidRPr="003548F8" w:rsidRDefault="00805F1B" w:rsidP="00EC4E7F">
            <w:pPr>
              <w:pStyle w:val="EmptyLayoutCell"/>
              <w:rPr>
                <w:lang w:val="ru-RU"/>
              </w:rPr>
            </w:pPr>
          </w:p>
        </w:tc>
        <w:tc>
          <w:tcPr>
            <w:tcW w:w="34" w:type="dxa"/>
          </w:tcPr>
          <w:p w:rsidR="00805F1B" w:rsidRPr="003548F8" w:rsidRDefault="00805F1B" w:rsidP="00EC4E7F">
            <w:pPr>
              <w:pStyle w:val="EmptyLayoutCell"/>
              <w:rPr>
                <w:lang w:val="ru-RU"/>
              </w:rPr>
            </w:pPr>
          </w:p>
        </w:tc>
        <w:tc>
          <w:tcPr>
            <w:tcW w:w="1452" w:type="dxa"/>
          </w:tcPr>
          <w:p w:rsidR="00805F1B" w:rsidRPr="003548F8" w:rsidRDefault="00805F1B" w:rsidP="00EC4E7F">
            <w:pPr>
              <w:pStyle w:val="EmptyLayoutCell"/>
              <w:rPr>
                <w:lang w:val="ru-RU"/>
              </w:rPr>
            </w:pPr>
          </w:p>
        </w:tc>
        <w:tc>
          <w:tcPr>
            <w:tcW w:w="2577" w:type="dxa"/>
          </w:tcPr>
          <w:p w:rsidR="00805F1B" w:rsidRPr="003548F8" w:rsidRDefault="00805F1B" w:rsidP="00EC4E7F">
            <w:pPr>
              <w:pStyle w:val="EmptyLayoutCell"/>
              <w:rPr>
                <w:lang w:val="ru-RU"/>
              </w:rPr>
            </w:pPr>
          </w:p>
        </w:tc>
        <w:tc>
          <w:tcPr>
            <w:tcW w:w="272" w:type="dxa"/>
          </w:tcPr>
          <w:p w:rsidR="00805F1B" w:rsidRPr="003548F8" w:rsidRDefault="00805F1B" w:rsidP="00EC4E7F">
            <w:pPr>
              <w:pStyle w:val="EmptyLayoutCell"/>
              <w:rPr>
                <w:lang w:val="ru-RU"/>
              </w:rPr>
            </w:pPr>
          </w:p>
        </w:tc>
        <w:tc>
          <w:tcPr>
            <w:tcW w:w="19348" w:type="dxa"/>
            <w:gridSpan w:val="2"/>
          </w:tcPr>
          <w:p w:rsidR="00805F1B" w:rsidRPr="003548F8" w:rsidRDefault="00805F1B" w:rsidP="00EC4E7F">
            <w:pPr>
              <w:pStyle w:val="EmptyLayoutCell"/>
              <w:rPr>
                <w:lang w:val="ru-RU"/>
              </w:rPr>
            </w:pPr>
          </w:p>
        </w:tc>
      </w:tr>
      <w:tr w:rsidR="00805F1B" w:rsidRPr="003548F8" w:rsidTr="00805F1B">
        <w:tblPrEx>
          <w:tblLook w:val="0000" w:firstRow="0" w:lastRow="0" w:firstColumn="0" w:lastColumn="0" w:noHBand="0" w:noVBand="0"/>
        </w:tblPrEx>
        <w:trPr>
          <w:trHeight w:val="425"/>
        </w:trPr>
        <w:tc>
          <w:tcPr>
            <w:tcW w:w="3519" w:type="dxa"/>
            <w:gridSpan w:val="3"/>
          </w:tcPr>
          <w:tbl>
            <w:tblPr>
              <w:tblW w:w="0" w:type="auto"/>
              <w:tblCellMar>
                <w:left w:w="0" w:type="dxa"/>
                <w:right w:w="0" w:type="dxa"/>
              </w:tblCellMar>
              <w:tblLook w:val="0000" w:firstRow="0" w:lastRow="0" w:firstColumn="0" w:lastColumn="0" w:noHBand="0" w:noVBand="0"/>
            </w:tblPr>
            <w:tblGrid>
              <w:gridCol w:w="2125"/>
            </w:tblGrid>
            <w:tr w:rsidR="00805F1B" w:rsidRPr="003548F8" w:rsidTr="00EC4E7F">
              <w:trPr>
                <w:trHeight w:val="345"/>
              </w:trPr>
              <w:tc>
                <w:tcPr>
                  <w:tcW w:w="2125" w:type="dxa"/>
                  <w:tcMar>
                    <w:top w:w="40" w:type="dxa"/>
                    <w:left w:w="40" w:type="dxa"/>
                    <w:bottom w:w="40" w:type="dxa"/>
                    <w:right w:w="40" w:type="dxa"/>
                  </w:tcMar>
                </w:tcPr>
                <w:p w:rsidR="00805F1B" w:rsidRPr="003548F8" w:rsidRDefault="00805F1B" w:rsidP="00EC4E7F">
                  <w:pPr>
                    <w:rPr>
                      <w:rFonts w:ascii="Times New Roman" w:hAnsi="Times New Roman" w:cs="Times New Roman"/>
                    </w:rPr>
                  </w:pPr>
                  <w:r w:rsidRPr="003548F8">
                    <w:rPr>
                      <w:rFonts w:ascii="Times New Roman" w:hAnsi="Times New Roman" w:cs="Times New Roman"/>
                      <w:b/>
                      <w:sz w:val="28"/>
                    </w:rPr>
                    <w:t>РЕЦЕНЗЕНТ</w:t>
                  </w:r>
                  <w:r>
                    <w:rPr>
                      <w:rFonts w:ascii="Times New Roman" w:hAnsi="Times New Roman" w:cs="Times New Roman"/>
                      <w:b/>
                      <w:sz w:val="28"/>
                    </w:rPr>
                    <w:t>:</w:t>
                  </w:r>
                </w:p>
              </w:tc>
            </w:tr>
          </w:tbl>
          <w:p w:rsidR="00805F1B" w:rsidRPr="003548F8" w:rsidRDefault="00805F1B" w:rsidP="00EC4E7F">
            <w:pPr>
              <w:rPr>
                <w:rFonts w:ascii="Times New Roman" w:hAnsi="Times New Roman" w:cs="Times New Roman"/>
              </w:rPr>
            </w:pPr>
          </w:p>
        </w:tc>
        <w:tc>
          <w:tcPr>
            <w:tcW w:w="100" w:type="dxa"/>
          </w:tcPr>
          <w:p w:rsidR="00805F1B" w:rsidRPr="003548F8" w:rsidRDefault="00805F1B" w:rsidP="00EC4E7F">
            <w:pPr>
              <w:pStyle w:val="EmptyLayoutCell"/>
            </w:pPr>
          </w:p>
        </w:tc>
        <w:tc>
          <w:tcPr>
            <w:tcW w:w="95" w:type="dxa"/>
          </w:tcPr>
          <w:p w:rsidR="00805F1B" w:rsidRPr="003548F8" w:rsidRDefault="00805F1B" w:rsidP="00EC4E7F">
            <w:pPr>
              <w:pStyle w:val="EmptyLayoutCell"/>
            </w:pPr>
          </w:p>
        </w:tc>
        <w:tc>
          <w:tcPr>
            <w:tcW w:w="76" w:type="dxa"/>
          </w:tcPr>
          <w:p w:rsidR="00805F1B" w:rsidRPr="003548F8" w:rsidRDefault="00805F1B" w:rsidP="00EC4E7F">
            <w:pPr>
              <w:pStyle w:val="EmptyLayoutCell"/>
            </w:pPr>
          </w:p>
        </w:tc>
        <w:tc>
          <w:tcPr>
            <w:tcW w:w="745" w:type="dxa"/>
          </w:tcPr>
          <w:p w:rsidR="00805F1B" w:rsidRPr="003548F8" w:rsidRDefault="00805F1B" w:rsidP="00EC4E7F">
            <w:pPr>
              <w:pStyle w:val="EmptyLayoutCell"/>
            </w:pPr>
          </w:p>
        </w:tc>
        <w:tc>
          <w:tcPr>
            <w:tcW w:w="1487" w:type="dxa"/>
          </w:tcPr>
          <w:p w:rsidR="00805F1B" w:rsidRPr="003548F8" w:rsidRDefault="00805F1B" w:rsidP="00EC4E7F">
            <w:pPr>
              <w:pStyle w:val="EmptyLayoutCell"/>
            </w:pPr>
          </w:p>
        </w:tc>
        <w:tc>
          <w:tcPr>
            <w:tcW w:w="34" w:type="dxa"/>
          </w:tcPr>
          <w:p w:rsidR="00805F1B" w:rsidRPr="003548F8" w:rsidRDefault="00805F1B" w:rsidP="00EC4E7F">
            <w:pPr>
              <w:pStyle w:val="EmptyLayoutCell"/>
            </w:pPr>
          </w:p>
        </w:tc>
        <w:tc>
          <w:tcPr>
            <w:tcW w:w="1452" w:type="dxa"/>
          </w:tcPr>
          <w:p w:rsidR="00805F1B" w:rsidRPr="003548F8" w:rsidRDefault="00805F1B" w:rsidP="00EC4E7F">
            <w:pPr>
              <w:pStyle w:val="EmptyLayoutCell"/>
            </w:pPr>
          </w:p>
        </w:tc>
        <w:tc>
          <w:tcPr>
            <w:tcW w:w="2577" w:type="dxa"/>
          </w:tcPr>
          <w:p w:rsidR="00805F1B" w:rsidRPr="003548F8" w:rsidRDefault="00805F1B" w:rsidP="00EC4E7F">
            <w:pPr>
              <w:pStyle w:val="EmptyLayoutCell"/>
            </w:pPr>
          </w:p>
        </w:tc>
        <w:tc>
          <w:tcPr>
            <w:tcW w:w="272" w:type="dxa"/>
          </w:tcPr>
          <w:p w:rsidR="00805F1B" w:rsidRPr="003548F8" w:rsidRDefault="00805F1B" w:rsidP="00EC4E7F">
            <w:pPr>
              <w:pStyle w:val="EmptyLayoutCell"/>
            </w:pPr>
          </w:p>
        </w:tc>
        <w:tc>
          <w:tcPr>
            <w:tcW w:w="19348" w:type="dxa"/>
            <w:gridSpan w:val="2"/>
          </w:tcPr>
          <w:p w:rsidR="00805F1B" w:rsidRPr="003548F8" w:rsidRDefault="00805F1B" w:rsidP="00EC4E7F">
            <w:pPr>
              <w:pStyle w:val="EmptyLayoutCell"/>
            </w:pPr>
          </w:p>
        </w:tc>
      </w:tr>
      <w:tr w:rsidR="00805F1B" w:rsidRPr="003548F8" w:rsidTr="00805F1B">
        <w:tblPrEx>
          <w:tblLook w:val="0000" w:firstRow="0" w:lastRow="0" w:firstColumn="0" w:lastColumn="0" w:noHBand="0" w:noVBand="0"/>
        </w:tblPrEx>
        <w:trPr>
          <w:trHeight w:val="425"/>
        </w:trPr>
        <w:tc>
          <w:tcPr>
            <w:tcW w:w="29705" w:type="dxa"/>
            <w:gridSpan w:val="14"/>
          </w:tcPr>
          <w:tbl>
            <w:tblPr>
              <w:tblW w:w="0" w:type="auto"/>
              <w:tblCellMar>
                <w:left w:w="0" w:type="dxa"/>
                <w:right w:w="0" w:type="dxa"/>
              </w:tblCellMar>
              <w:tblLook w:val="0000" w:firstRow="0" w:lastRow="0" w:firstColumn="0" w:lastColumn="0" w:noHBand="0" w:noVBand="0"/>
            </w:tblPr>
            <w:tblGrid>
              <w:gridCol w:w="10207"/>
            </w:tblGrid>
            <w:tr w:rsidR="00805F1B" w:rsidRPr="003548F8" w:rsidTr="00EC4E7F">
              <w:trPr>
                <w:trHeight w:val="345"/>
              </w:trPr>
              <w:tc>
                <w:tcPr>
                  <w:tcW w:w="10207" w:type="dxa"/>
                  <w:tcMar>
                    <w:top w:w="40" w:type="dxa"/>
                    <w:left w:w="40" w:type="dxa"/>
                    <w:bottom w:w="40" w:type="dxa"/>
                    <w:right w:w="40" w:type="dxa"/>
                  </w:tcMar>
                </w:tcPr>
                <w:p w:rsidR="00805F1B" w:rsidRPr="00D844CB" w:rsidRDefault="00805F1B" w:rsidP="00EC4E7F">
                  <w:pPr>
                    <w:jc w:val="both"/>
                    <w:rPr>
                      <w:rFonts w:ascii="Times New Roman" w:hAnsi="Times New Roman" w:cs="Times New Roman"/>
                      <w:highlight w:val="yellow"/>
                    </w:rPr>
                  </w:pPr>
                  <w:r w:rsidRPr="000A62D4">
                    <w:rPr>
                      <w:rFonts w:ascii="Times New Roman" w:eastAsia="Times New Roman" w:hAnsi="Times New Roman" w:cs="Times New Roman"/>
                      <w:sz w:val="28"/>
                      <w:szCs w:val="28"/>
                    </w:rPr>
                    <w:t>Комиссаров В.В.</w:t>
                  </w:r>
                  <w:r w:rsidRPr="000A62D4">
                    <w:rPr>
                      <w:rFonts w:ascii="Times New Roman" w:hAnsi="Times New Roman"/>
                      <w:sz w:val="28"/>
                      <w:szCs w:val="28"/>
                    </w:rPr>
                    <w:t>, канд. физ.-мат. наук, доцент кафедры статистики и математики</w:t>
                  </w:r>
                </w:p>
              </w:tc>
            </w:tr>
          </w:tbl>
          <w:p w:rsidR="00805F1B" w:rsidRPr="003548F8" w:rsidRDefault="00805F1B" w:rsidP="00EC4E7F">
            <w:pPr>
              <w:rPr>
                <w:rFonts w:ascii="Times New Roman" w:hAnsi="Times New Roman" w:cs="Times New Roman"/>
              </w:rPr>
            </w:pPr>
          </w:p>
        </w:tc>
      </w:tr>
    </w:tbl>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p w:rsidR="002A3FD7" w:rsidRPr="002A3FD7" w:rsidRDefault="002A3FD7" w:rsidP="002A3FD7">
      <w:pPr>
        <w:tabs>
          <w:tab w:val="left" w:pos="709"/>
          <w:tab w:val="left" w:pos="9356"/>
        </w:tabs>
        <w:spacing w:line="276" w:lineRule="auto"/>
        <w:ind w:right="339" w:firstLine="709"/>
        <w:jc w:val="both"/>
        <w:rPr>
          <w:rFonts w:ascii="Times New Roman" w:hAnsi="Times New Roman" w:cs="Times New Roman"/>
          <w:sz w:val="28"/>
          <w:szCs w:val="28"/>
        </w:rPr>
      </w:pPr>
    </w:p>
    <w:tbl>
      <w:tblPr>
        <w:tblW w:w="10349" w:type="dxa"/>
        <w:tblInd w:w="-892" w:type="dxa"/>
        <w:tblLayout w:type="fixed"/>
        <w:tblCellMar>
          <w:left w:w="0" w:type="dxa"/>
          <w:right w:w="0" w:type="dxa"/>
        </w:tblCellMar>
        <w:tblLook w:val="0000" w:firstRow="0" w:lastRow="0" w:firstColumn="0" w:lastColumn="0" w:noHBand="0" w:noVBand="0"/>
      </w:tblPr>
      <w:tblGrid>
        <w:gridCol w:w="10349"/>
      </w:tblGrid>
      <w:tr w:rsidR="00805F1B" w:rsidRPr="003548F8" w:rsidTr="00805F1B">
        <w:trPr>
          <w:trHeight w:val="345"/>
        </w:trPr>
        <w:tc>
          <w:tcPr>
            <w:tcW w:w="10349" w:type="dxa"/>
            <w:tcMar>
              <w:top w:w="40" w:type="dxa"/>
              <w:left w:w="40" w:type="dxa"/>
              <w:bottom w:w="40" w:type="dxa"/>
              <w:right w:w="40" w:type="dxa"/>
            </w:tcMar>
          </w:tcPr>
          <w:p w:rsidR="00805F1B" w:rsidRDefault="00805F1B" w:rsidP="00EC4E7F">
            <w:pPr>
              <w:rPr>
                <w:rFonts w:ascii="Times New Roman" w:hAnsi="Times New Roman" w:cs="Times New Roman"/>
                <w:sz w:val="28"/>
                <w:highlight w:val="yellow"/>
              </w:rPr>
            </w:pPr>
          </w:p>
          <w:p w:rsidR="00805F1B" w:rsidRDefault="00805F1B" w:rsidP="00EC4E7F">
            <w:pPr>
              <w:rPr>
                <w:rFonts w:ascii="Times New Roman" w:hAnsi="Times New Roman" w:cs="Times New Roman"/>
                <w:sz w:val="28"/>
                <w:highlight w:val="yellow"/>
              </w:rPr>
            </w:pPr>
          </w:p>
          <w:p w:rsidR="00EC4E7F" w:rsidRDefault="00EC4E7F" w:rsidP="00EC4E7F">
            <w:pPr>
              <w:rPr>
                <w:rFonts w:ascii="Times New Roman" w:hAnsi="Times New Roman" w:cs="Times New Roman"/>
                <w:sz w:val="28"/>
                <w:highlight w:val="yellow"/>
              </w:rPr>
            </w:pPr>
          </w:p>
          <w:p w:rsidR="00805F1B" w:rsidRPr="003548F8" w:rsidRDefault="00805F1B" w:rsidP="00EC4E7F">
            <w:pPr>
              <w:tabs>
                <w:tab w:val="left" w:pos="709"/>
              </w:tabs>
              <w:spacing w:line="276" w:lineRule="auto"/>
              <w:jc w:val="both"/>
              <w:rPr>
                <w:rFonts w:ascii="Times New Roman" w:hAnsi="Times New Roman" w:cs="Times New Roman"/>
                <w:sz w:val="28"/>
              </w:rPr>
            </w:pPr>
          </w:p>
          <w:p w:rsidR="00805F1B" w:rsidRPr="003548F8" w:rsidRDefault="00805F1B" w:rsidP="00EC4E7F">
            <w:pPr>
              <w:jc w:val="both"/>
              <w:rPr>
                <w:rFonts w:ascii="Times New Roman" w:hAnsi="Times New Roman" w:cs="Times New Roman"/>
                <w:b/>
                <w:sz w:val="28"/>
                <w:szCs w:val="28"/>
              </w:rPr>
            </w:pPr>
            <w:r w:rsidRPr="003548F8">
              <w:rPr>
                <w:rFonts w:ascii="Times New Roman" w:hAnsi="Times New Roman" w:cs="Times New Roman"/>
                <w:sz w:val="28"/>
              </w:rPr>
              <w:t>Рабоча</w:t>
            </w:r>
            <w:r>
              <w:rPr>
                <w:rFonts w:ascii="Times New Roman" w:hAnsi="Times New Roman" w:cs="Times New Roman"/>
                <w:sz w:val="28"/>
              </w:rPr>
              <w:t xml:space="preserve">я программа общеобразовательной дисциплины </w:t>
            </w:r>
            <w:r>
              <w:rPr>
                <w:rFonts w:ascii="Times New Roman" w:hAnsi="Times New Roman" w:cs="Times New Roman"/>
                <w:i/>
                <w:sz w:val="28"/>
              </w:rPr>
              <w:t>ОД</w:t>
            </w:r>
            <w:r w:rsidRPr="009F4972">
              <w:rPr>
                <w:rFonts w:ascii="Times New Roman" w:hAnsi="Times New Roman" w:cs="Times New Roman"/>
                <w:i/>
                <w:sz w:val="28"/>
              </w:rPr>
              <w:t>.07</w:t>
            </w:r>
            <w:r>
              <w:rPr>
                <w:rFonts w:ascii="Times New Roman" w:hAnsi="Times New Roman" w:cs="Times New Roman"/>
                <w:sz w:val="28"/>
              </w:rPr>
              <w:t xml:space="preserve"> </w:t>
            </w:r>
            <w:r>
              <w:rPr>
                <w:rFonts w:ascii="Times New Roman" w:hAnsi="Times New Roman" w:cs="Times New Roman"/>
                <w:i/>
                <w:sz w:val="28"/>
              </w:rPr>
              <w:t>Математика</w:t>
            </w:r>
            <w:r w:rsidRPr="003548F8">
              <w:rPr>
                <w:rFonts w:ascii="Times New Roman" w:hAnsi="Times New Roman" w:cs="Times New Roman"/>
                <w:i/>
                <w:sz w:val="28"/>
              </w:rPr>
              <w:t xml:space="preserve"> </w:t>
            </w:r>
            <w:r w:rsidRPr="003548F8">
              <w:rPr>
                <w:rFonts w:ascii="Times New Roman" w:hAnsi="Times New Roman" w:cs="Times New Roman"/>
                <w:sz w:val="28"/>
                <w:szCs w:val="28"/>
              </w:rPr>
              <w:t>рассмотрена и одобрена на заседании кафедры статистики и математики</w:t>
            </w:r>
            <w:r w:rsidR="00EC4E7F">
              <w:rPr>
                <w:rFonts w:ascii="Times New Roman" w:hAnsi="Times New Roman" w:cs="Times New Roman"/>
                <w:sz w:val="28"/>
                <w:szCs w:val="28"/>
              </w:rPr>
              <w:t>, протокол</w:t>
            </w:r>
            <w:r w:rsidRPr="003548F8">
              <w:rPr>
                <w:rFonts w:ascii="Times New Roman" w:hAnsi="Times New Roman" w:cs="Times New Roman"/>
                <w:sz w:val="28"/>
                <w:szCs w:val="28"/>
              </w:rPr>
              <w:t xml:space="preserve"> от </w:t>
            </w:r>
            <w:r w:rsidR="00403A1F">
              <w:rPr>
                <w:rFonts w:ascii="Times New Roman" w:hAnsi="Times New Roman" w:cs="Times New Roman"/>
                <w:sz w:val="28"/>
                <w:szCs w:val="28"/>
              </w:rPr>
              <w:t>28 мая 2025</w:t>
            </w:r>
            <w:r w:rsidRPr="00D4012D">
              <w:rPr>
                <w:rFonts w:ascii="Times New Roman" w:hAnsi="Times New Roman" w:cs="Times New Roman"/>
                <w:sz w:val="28"/>
                <w:szCs w:val="28"/>
              </w:rPr>
              <w:t xml:space="preserve"> г. № </w:t>
            </w:r>
            <w:r>
              <w:rPr>
                <w:rFonts w:ascii="Times New Roman" w:hAnsi="Times New Roman" w:cs="Times New Roman"/>
                <w:sz w:val="28"/>
                <w:szCs w:val="28"/>
              </w:rPr>
              <w:t>9</w:t>
            </w:r>
            <w:r w:rsidRPr="00124DCB">
              <w:rPr>
                <w:rFonts w:ascii="Times New Roman" w:hAnsi="Times New Roman" w:cs="Times New Roman"/>
                <w:sz w:val="28"/>
                <w:szCs w:val="28"/>
              </w:rPr>
              <w:t>.</w:t>
            </w:r>
          </w:p>
          <w:p w:rsidR="00805F1B" w:rsidRPr="003548F8" w:rsidRDefault="00805F1B" w:rsidP="00EC4E7F">
            <w:pPr>
              <w:rPr>
                <w:rFonts w:ascii="Times New Roman" w:hAnsi="Times New Roman" w:cs="Times New Roman"/>
                <w:sz w:val="28"/>
                <w:highlight w:val="yellow"/>
              </w:rPr>
            </w:pPr>
          </w:p>
          <w:p w:rsidR="00805F1B" w:rsidRPr="003548F8" w:rsidRDefault="00805F1B" w:rsidP="00EC4E7F">
            <w:pPr>
              <w:rPr>
                <w:rFonts w:ascii="Times New Roman" w:hAnsi="Times New Roman" w:cs="Times New Roman"/>
                <w:sz w:val="28"/>
                <w:highlight w:val="yellow"/>
              </w:rPr>
            </w:pPr>
          </w:p>
          <w:p w:rsidR="00805F1B" w:rsidRPr="003548F8" w:rsidRDefault="00805F1B" w:rsidP="00EC4E7F">
            <w:pPr>
              <w:rPr>
                <w:rFonts w:ascii="Times New Roman" w:hAnsi="Times New Roman" w:cs="Times New Roman"/>
                <w:sz w:val="27"/>
                <w:szCs w:val="27"/>
              </w:rPr>
            </w:pPr>
          </w:p>
          <w:p w:rsidR="00805F1B" w:rsidRPr="003548F8" w:rsidRDefault="00805F1B" w:rsidP="00EC4E7F">
            <w:pPr>
              <w:overflowPunct w:val="0"/>
              <w:autoSpaceDE w:val="0"/>
              <w:autoSpaceDN w:val="0"/>
              <w:adjustRightInd w:val="0"/>
              <w:jc w:val="both"/>
              <w:textAlignment w:val="baseline"/>
              <w:rPr>
                <w:rFonts w:ascii="Times New Roman" w:hAnsi="Times New Roman" w:cs="Times New Roman"/>
                <w:sz w:val="28"/>
                <w:szCs w:val="28"/>
              </w:rPr>
            </w:pPr>
          </w:p>
          <w:p w:rsidR="00403A1F" w:rsidRPr="00403A1F" w:rsidRDefault="00403A1F" w:rsidP="00403A1F">
            <w:pPr>
              <w:rPr>
                <w:rFonts w:ascii="Times New Roman" w:hAnsi="Times New Roman" w:cs="Times New Roman"/>
                <w:sz w:val="28"/>
                <w:szCs w:val="28"/>
              </w:rPr>
            </w:pPr>
            <w:proofErr w:type="spellStart"/>
            <w:r w:rsidRPr="00403A1F">
              <w:rPr>
                <w:rFonts w:ascii="Times New Roman" w:hAnsi="Times New Roman" w:cs="Times New Roman"/>
                <w:sz w:val="28"/>
                <w:szCs w:val="28"/>
              </w:rPr>
              <w:t>И.о</w:t>
            </w:r>
            <w:proofErr w:type="spellEnd"/>
            <w:r w:rsidRPr="00403A1F">
              <w:rPr>
                <w:rFonts w:ascii="Times New Roman" w:hAnsi="Times New Roman" w:cs="Times New Roman"/>
                <w:sz w:val="28"/>
                <w:szCs w:val="28"/>
              </w:rPr>
              <w:t xml:space="preserve">. заведующего кафедрой </w:t>
            </w:r>
          </w:p>
          <w:p w:rsidR="00403A1F" w:rsidRPr="00403A1F" w:rsidRDefault="00403A1F" w:rsidP="00403A1F">
            <w:pPr>
              <w:rPr>
                <w:rFonts w:ascii="Times New Roman" w:hAnsi="Times New Roman" w:cs="Times New Roman"/>
                <w:sz w:val="28"/>
                <w:szCs w:val="28"/>
              </w:rPr>
            </w:pPr>
            <w:r w:rsidRPr="00403A1F">
              <w:rPr>
                <w:rFonts w:ascii="Times New Roman" w:hAnsi="Times New Roman" w:cs="Times New Roman"/>
                <w:sz w:val="28"/>
                <w:szCs w:val="28"/>
              </w:rPr>
              <w:t xml:space="preserve">статистики и математики                            </w:t>
            </w:r>
            <w:r>
              <w:rPr>
                <w:rFonts w:ascii="Times New Roman" w:hAnsi="Times New Roman" w:cs="Times New Roman"/>
                <w:sz w:val="28"/>
                <w:szCs w:val="28"/>
              </w:rPr>
              <w:t xml:space="preserve">      </w:t>
            </w:r>
            <w:r w:rsidRPr="00403A1F">
              <w:rPr>
                <w:rFonts w:ascii="Times New Roman" w:hAnsi="Times New Roman" w:cs="Times New Roman"/>
                <w:sz w:val="28"/>
                <w:szCs w:val="28"/>
              </w:rPr>
              <w:t xml:space="preserve">  </w:t>
            </w:r>
            <w:r w:rsidRPr="00403A1F">
              <w:rPr>
                <w:rFonts w:ascii="Calibri" w:eastAsia="Calibri" w:hAnsi="Calibri" w:cs="Times New Roman"/>
                <w:noProof/>
                <w:color w:val="auto"/>
                <w:sz w:val="22"/>
                <w:szCs w:val="22"/>
                <w:lang w:bidi="ar-SA"/>
              </w:rPr>
              <w:drawing>
                <wp:inline distT="0" distB="0" distL="0" distR="0" wp14:anchorId="49483B45" wp14:editId="7316A0BA">
                  <wp:extent cx="464839" cy="21166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9629" t="51884" r="54416" b="34751"/>
                          <a:stretch/>
                        </pic:blipFill>
                        <pic:spPr bwMode="auto">
                          <a:xfrm>
                            <a:off x="0" y="0"/>
                            <a:ext cx="464591" cy="211554"/>
                          </a:xfrm>
                          <a:prstGeom prst="rect">
                            <a:avLst/>
                          </a:prstGeom>
                          <a:ln>
                            <a:noFill/>
                          </a:ln>
                          <a:extLst>
                            <a:ext uri="{53640926-AAD7-44D8-BBD7-CCE9431645EC}">
                              <a14:shadowObscured xmlns:a14="http://schemas.microsoft.com/office/drawing/2010/main"/>
                            </a:ext>
                          </a:extLst>
                        </pic:spPr>
                      </pic:pic>
                    </a:graphicData>
                  </a:graphic>
                </wp:inline>
              </w:drawing>
            </w:r>
            <w:r w:rsidRPr="00403A1F">
              <w:rPr>
                <w:rFonts w:ascii="Times New Roman" w:hAnsi="Times New Roman" w:cs="Times New Roman"/>
                <w:sz w:val="28"/>
                <w:szCs w:val="28"/>
              </w:rPr>
              <w:t xml:space="preserve">                     О.А. Чистякова</w:t>
            </w:r>
          </w:p>
          <w:p w:rsidR="00805F1B" w:rsidRPr="003548F8" w:rsidRDefault="00805F1B" w:rsidP="00EC4E7F">
            <w:pPr>
              <w:rPr>
                <w:rFonts w:ascii="Times New Roman" w:hAnsi="Times New Roman" w:cs="Times New Roman"/>
                <w:sz w:val="27"/>
                <w:szCs w:val="27"/>
              </w:rPr>
            </w:pPr>
          </w:p>
          <w:p w:rsidR="00805F1B" w:rsidRDefault="00805F1B" w:rsidP="00EC4E7F">
            <w:pPr>
              <w:rPr>
                <w:rFonts w:ascii="Times New Roman" w:hAnsi="Times New Roman" w:cs="Times New Roman"/>
                <w:highlight w:val="yellow"/>
              </w:rPr>
            </w:pPr>
          </w:p>
          <w:p w:rsidR="00805F1B" w:rsidRDefault="00805F1B" w:rsidP="00EC4E7F">
            <w:pPr>
              <w:rPr>
                <w:rFonts w:ascii="Times New Roman" w:hAnsi="Times New Roman" w:cs="Times New Roman"/>
                <w:highlight w:val="yellow"/>
              </w:rPr>
            </w:pPr>
          </w:p>
          <w:p w:rsidR="00805F1B" w:rsidRPr="003548F8" w:rsidRDefault="00805F1B" w:rsidP="00EC4E7F">
            <w:pPr>
              <w:rPr>
                <w:rFonts w:ascii="Times New Roman" w:hAnsi="Times New Roman" w:cs="Times New Roman"/>
                <w:highlight w:val="yellow"/>
              </w:rPr>
            </w:pPr>
          </w:p>
        </w:tc>
      </w:tr>
      <w:tr w:rsidR="00403A1F" w:rsidRPr="003548F8" w:rsidTr="00805F1B">
        <w:trPr>
          <w:trHeight w:val="345"/>
        </w:trPr>
        <w:tc>
          <w:tcPr>
            <w:tcW w:w="10349" w:type="dxa"/>
            <w:tcMar>
              <w:top w:w="40" w:type="dxa"/>
              <w:left w:w="40" w:type="dxa"/>
              <w:bottom w:w="40" w:type="dxa"/>
              <w:right w:w="40" w:type="dxa"/>
            </w:tcMar>
          </w:tcPr>
          <w:p w:rsidR="00403A1F" w:rsidRDefault="00403A1F" w:rsidP="00EC4E7F">
            <w:pPr>
              <w:rPr>
                <w:rFonts w:ascii="Times New Roman" w:hAnsi="Times New Roman" w:cs="Times New Roman"/>
                <w:sz w:val="28"/>
                <w:highlight w:val="yellow"/>
              </w:rPr>
            </w:pPr>
          </w:p>
        </w:tc>
      </w:tr>
    </w:tbl>
    <w:p w:rsidR="002A3FD7" w:rsidRPr="002A3FD7" w:rsidRDefault="002A3FD7" w:rsidP="002A3FD7">
      <w:pPr>
        <w:overflowPunct w:val="0"/>
        <w:autoSpaceDE w:val="0"/>
        <w:autoSpaceDN w:val="0"/>
        <w:adjustRightInd w:val="0"/>
        <w:jc w:val="both"/>
        <w:textAlignment w:val="baseline"/>
        <w:rPr>
          <w:rFonts w:ascii="Times New Roman" w:eastAsia="Calibri" w:hAnsi="Times New Roman" w:cs="Times New Roman"/>
          <w:sz w:val="28"/>
          <w:szCs w:val="28"/>
        </w:rPr>
      </w:pPr>
    </w:p>
    <w:p w:rsidR="002A3FD7" w:rsidRPr="002A3FD7" w:rsidRDefault="002A3FD7" w:rsidP="002A3FD7">
      <w:pPr>
        <w:pStyle w:val="EmptyLayoutCell"/>
        <w:rPr>
          <w:sz w:val="28"/>
          <w:szCs w:val="28"/>
          <w:lang w:val="ru-RU"/>
        </w:rPr>
      </w:pPr>
      <w:r w:rsidRPr="002A3FD7">
        <w:rPr>
          <w:sz w:val="28"/>
          <w:szCs w:val="28"/>
          <w:lang w:val="ru-RU"/>
        </w:rPr>
        <w:br w:type="page"/>
      </w:r>
    </w:p>
    <w:p w:rsidR="002A3FD7" w:rsidRPr="00CA6079" w:rsidRDefault="002A3FD7" w:rsidP="002A3FD7">
      <w:pPr>
        <w:pStyle w:val="22"/>
        <w:keepNext/>
        <w:keepLines/>
        <w:spacing w:after="720" w:line="240" w:lineRule="auto"/>
        <w:jc w:val="center"/>
        <w:rPr>
          <w:rFonts w:ascii="Times New Roman" w:hAnsi="Times New Roman" w:cs="Times New Roman"/>
          <w:sz w:val="28"/>
          <w:szCs w:val="28"/>
        </w:rPr>
      </w:pPr>
      <w:bookmarkStart w:id="1" w:name="bookmark10"/>
      <w:r w:rsidRPr="00CA6079">
        <w:rPr>
          <w:rFonts w:ascii="Times New Roman" w:hAnsi="Times New Roman" w:cs="Times New Roman"/>
          <w:sz w:val="28"/>
          <w:szCs w:val="28"/>
        </w:rPr>
        <w:lastRenderedPageBreak/>
        <w:t>СОДЕРЖАНИЕ</w:t>
      </w:r>
      <w:bookmarkEnd w:id="1"/>
    </w:p>
    <w:p w:rsidR="002A3FD7" w:rsidRPr="00CA6079" w:rsidRDefault="002A3FD7" w:rsidP="002A3FD7">
      <w:pPr>
        <w:pStyle w:val="a9"/>
        <w:numPr>
          <w:ilvl w:val="0"/>
          <w:numId w:val="1"/>
        </w:numPr>
        <w:tabs>
          <w:tab w:val="left" w:pos="402"/>
          <w:tab w:val="right" w:leader="dot" w:pos="9322"/>
        </w:tabs>
        <w:rPr>
          <w:rFonts w:ascii="Times New Roman" w:hAnsi="Times New Roman" w:cs="Times New Roman"/>
          <w:sz w:val="28"/>
          <w:szCs w:val="28"/>
        </w:rPr>
      </w:pPr>
      <w:r w:rsidRPr="00CA6079">
        <w:rPr>
          <w:rFonts w:ascii="Times New Roman" w:hAnsi="Times New Roman" w:cs="Times New Roman"/>
          <w:sz w:val="28"/>
          <w:szCs w:val="28"/>
        </w:rPr>
        <w:fldChar w:fldCharType="begin"/>
      </w:r>
      <w:r w:rsidRPr="00CA6079">
        <w:rPr>
          <w:rFonts w:ascii="Times New Roman" w:hAnsi="Times New Roman" w:cs="Times New Roman"/>
          <w:sz w:val="28"/>
          <w:szCs w:val="28"/>
        </w:rPr>
        <w:instrText xml:space="preserve"> TOC \o "1-5" \h \z </w:instrText>
      </w:r>
      <w:r w:rsidRPr="00CA6079">
        <w:rPr>
          <w:rFonts w:ascii="Times New Roman" w:hAnsi="Times New Roman" w:cs="Times New Roman"/>
          <w:sz w:val="28"/>
          <w:szCs w:val="28"/>
        </w:rPr>
        <w:fldChar w:fldCharType="separate"/>
      </w:r>
      <w:r w:rsidR="00EC4E7F">
        <w:rPr>
          <w:rFonts w:ascii="Times New Roman" w:hAnsi="Times New Roman" w:cs="Times New Roman"/>
          <w:sz w:val="28"/>
          <w:szCs w:val="28"/>
        </w:rPr>
        <w:t>Общая характеристика</w:t>
      </w:r>
      <w:r w:rsidRPr="00CA6079">
        <w:rPr>
          <w:rFonts w:ascii="Times New Roman" w:hAnsi="Times New Roman" w:cs="Times New Roman"/>
          <w:sz w:val="28"/>
          <w:szCs w:val="28"/>
        </w:rPr>
        <w:t xml:space="preserve"> рабочей программы </w:t>
      </w:r>
      <w:r w:rsidR="00EC4E7F">
        <w:rPr>
          <w:rFonts w:ascii="Times New Roman" w:hAnsi="Times New Roman" w:cs="Times New Roman"/>
          <w:sz w:val="28"/>
          <w:szCs w:val="28"/>
        </w:rPr>
        <w:t>общеобразовательной дисциплины</w:t>
      </w:r>
      <w:r w:rsidRPr="00CA6079">
        <w:rPr>
          <w:rFonts w:ascii="Times New Roman" w:hAnsi="Times New Roman" w:cs="Times New Roman"/>
          <w:sz w:val="28"/>
          <w:szCs w:val="28"/>
        </w:rPr>
        <w:tab/>
        <w:t>4</w:t>
      </w:r>
    </w:p>
    <w:p w:rsidR="002A3FD7" w:rsidRPr="00CA6079" w:rsidRDefault="002A3FD7" w:rsidP="002A3FD7">
      <w:pPr>
        <w:pStyle w:val="a9"/>
        <w:numPr>
          <w:ilvl w:val="0"/>
          <w:numId w:val="1"/>
        </w:numPr>
        <w:tabs>
          <w:tab w:val="left" w:pos="387"/>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Структура и содержание общеобразовательной дисциплины</w:t>
      </w:r>
      <w:r w:rsidRPr="00CA6079">
        <w:rPr>
          <w:rFonts w:ascii="Times New Roman" w:hAnsi="Times New Roman" w:cs="Times New Roman"/>
          <w:sz w:val="28"/>
          <w:szCs w:val="28"/>
        </w:rPr>
        <w:tab/>
        <w:t>23</w:t>
      </w:r>
    </w:p>
    <w:p w:rsidR="002A3FD7" w:rsidRPr="00CA6079" w:rsidRDefault="002A3FD7" w:rsidP="002A3FD7">
      <w:pPr>
        <w:pStyle w:val="a9"/>
        <w:numPr>
          <w:ilvl w:val="0"/>
          <w:numId w:val="1"/>
        </w:numPr>
        <w:tabs>
          <w:tab w:val="left" w:pos="392"/>
          <w:tab w:val="right" w:leader="dot" w:pos="9322"/>
        </w:tabs>
        <w:rPr>
          <w:rFonts w:ascii="Times New Roman" w:hAnsi="Times New Roman" w:cs="Times New Roman"/>
          <w:sz w:val="28"/>
          <w:szCs w:val="28"/>
        </w:rPr>
      </w:pPr>
      <w:r w:rsidRPr="00CA6079">
        <w:rPr>
          <w:rFonts w:ascii="Times New Roman" w:hAnsi="Times New Roman" w:cs="Times New Roman"/>
          <w:sz w:val="28"/>
          <w:szCs w:val="28"/>
        </w:rPr>
        <w:t>Условия реализации программы общеобразовательной дисциплины</w:t>
      </w:r>
      <w:r w:rsidRPr="00CA6079">
        <w:rPr>
          <w:rFonts w:ascii="Times New Roman" w:hAnsi="Times New Roman" w:cs="Times New Roman"/>
          <w:sz w:val="28"/>
          <w:szCs w:val="28"/>
        </w:rPr>
        <w:tab/>
        <w:t>42</w:t>
      </w:r>
    </w:p>
    <w:p w:rsidR="002A3FD7" w:rsidRDefault="007304CA" w:rsidP="002A3FD7">
      <w:pPr>
        <w:pStyle w:val="a9"/>
        <w:numPr>
          <w:ilvl w:val="0"/>
          <w:numId w:val="1"/>
        </w:numPr>
        <w:tabs>
          <w:tab w:val="left" w:pos="397"/>
          <w:tab w:val="right" w:leader="dot" w:pos="9322"/>
        </w:tabs>
        <w:sectPr w:rsidR="002A3FD7">
          <w:pgSz w:w="11900" w:h="16840"/>
          <w:pgMar w:top="1138" w:right="817" w:bottom="1138" w:left="1676" w:header="0" w:footer="3" w:gutter="0"/>
          <w:cols w:space="720"/>
          <w:noEndnote/>
          <w:docGrid w:linePitch="360"/>
        </w:sectPr>
      </w:pPr>
      <w:hyperlink w:anchor="bookmark32" w:tooltip="Current Document">
        <w:r w:rsidR="002A3FD7" w:rsidRPr="00CA6079">
          <w:rPr>
            <w:rFonts w:ascii="Times New Roman" w:hAnsi="Times New Roman" w:cs="Times New Roman"/>
            <w:sz w:val="28"/>
            <w:szCs w:val="28"/>
          </w:rPr>
          <w:t xml:space="preserve">Контроль и оценка результатов освоения общеобразовательной дисциплины </w:t>
        </w:r>
        <w:r w:rsidR="002A3FD7" w:rsidRPr="00CA6079">
          <w:rPr>
            <w:rFonts w:ascii="Times New Roman" w:hAnsi="Times New Roman" w:cs="Times New Roman"/>
            <w:sz w:val="28"/>
            <w:szCs w:val="28"/>
          </w:rPr>
          <w:tab/>
          <w:t>43</w:t>
        </w:r>
      </w:hyperlink>
      <w:r w:rsidR="002A3FD7" w:rsidRPr="00CA6079">
        <w:rPr>
          <w:rFonts w:ascii="Times New Roman" w:hAnsi="Times New Roman" w:cs="Times New Roman"/>
          <w:sz w:val="28"/>
          <w:szCs w:val="28"/>
        </w:rPr>
        <w:fldChar w:fldCharType="end"/>
      </w:r>
    </w:p>
    <w:p w:rsidR="002A3FD7" w:rsidRPr="00DC6108" w:rsidRDefault="002A3FD7" w:rsidP="002A3FD7">
      <w:pPr>
        <w:pStyle w:val="EmptyLayoutCell"/>
        <w:rPr>
          <w:lang w:val="ru-RU"/>
        </w:rPr>
      </w:pPr>
    </w:p>
    <w:p w:rsidR="002A3FD7" w:rsidRPr="00CA6079" w:rsidRDefault="00DF2A88" w:rsidP="00EC4E7F">
      <w:pPr>
        <w:pStyle w:val="11"/>
        <w:numPr>
          <w:ilvl w:val="0"/>
          <w:numId w:val="2"/>
        </w:numPr>
        <w:tabs>
          <w:tab w:val="left" w:pos="1747"/>
        </w:tabs>
        <w:spacing w:line="262" w:lineRule="auto"/>
        <w:ind w:left="1680" w:hanging="320"/>
        <w:jc w:val="center"/>
        <w:rPr>
          <w:rFonts w:ascii="Times New Roman" w:hAnsi="Times New Roman" w:cs="Times New Roman"/>
          <w:sz w:val="28"/>
          <w:szCs w:val="28"/>
        </w:rPr>
      </w:pPr>
      <w:bookmarkStart w:id="2" w:name="bookmark12"/>
      <w:r w:rsidRPr="00CA6079">
        <w:rPr>
          <w:rFonts w:ascii="Times New Roman" w:hAnsi="Times New Roman" w:cs="Times New Roman"/>
          <w:b/>
          <w:bCs/>
          <w:sz w:val="28"/>
          <w:szCs w:val="28"/>
        </w:rPr>
        <w:t>ОБЩАЯ ХАРАКТЕРИСТИКА РАБОЧЕЙ ПРОГРАММЫ ОБЩЕОБРАЗОВАТЕЛЬНОЙ ДИСЦИПЛИНЫ</w:t>
      </w:r>
      <w:bookmarkEnd w:id="2"/>
    </w:p>
    <w:p w:rsidR="002A3FD7" w:rsidRPr="00CA6079" w:rsidRDefault="002A3FD7" w:rsidP="00AE64CE">
      <w:pPr>
        <w:pStyle w:val="22"/>
        <w:keepNext/>
        <w:keepLines/>
        <w:numPr>
          <w:ilvl w:val="1"/>
          <w:numId w:val="2"/>
        </w:numPr>
        <w:tabs>
          <w:tab w:val="left" w:pos="1342"/>
        </w:tabs>
        <w:spacing w:after="0" w:line="360" w:lineRule="auto"/>
        <w:ind w:firstLine="720"/>
        <w:jc w:val="both"/>
        <w:rPr>
          <w:rFonts w:ascii="Times New Roman" w:hAnsi="Times New Roman" w:cs="Times New Roman"/>
          <w:sz w:val="28"/>
          <w:szCs w:val="28"/>
        </w:rPr>
      </w:pPr>
      <w:bookmarkStart w:id="3" w:name="bookmark13"/>
      <w:r w:rsidRPr="00CA6079">
        <w:rPr>
          <w:rFonts w:ascii="Times New Roman" w:hAnsi="Times New Roman" w:cs="Times New Roman"/>
          <w:sz w:val="28"/>
          <w:szCs w:val="28"/>
        </w:rPr>
        <w:t>Место дисциплины в структуре профессиональной образовательной программы СПО:</w:t>
      </w:r>
      <w:bookmarkEnd w:id="3"/>
    </w:p>
    <w:p w:rsidR="00933F95" w:rsidRPr="00EC4E7F" w:rsidRDefault="002A3FD7" w:rsidP="00DF2A88">
      <w:pPr>
        <w:widowControl/>
        <w:spacing w:line="360" w:lineRule="auto"/>
        <w:jc w:val="both"/>
        <w:rPr>
          <w:rFonts w:ascii="Times New Roman" w:eastAsia="Times New Roman" w:hAnsi="Times New Roman" w:cs="Times New Roman"/>
          <w:bCs/>
          <w:color w:val="auto"/>
          <w:sz w:val="28"/>
          <w:szCs w:val="28"/>
          <w:lang w:eastAsia="en-US" w:bidi="ar-SA"/>
        </w:rPr>
      </w:pPr>
      <w:r w:rsidRPr="00CA6079">
        <w:rPr>
          <w:rFonts w:ascii="Times New Roman" w:hAnsi="Times New Roman" w:cs="Times New Roman"/>
          <w:sz w:val="28"/>
          <w:szCs w:val="28"/>
        </w:rPr>
        <w:t>Общеобразовательная дисциплина «Математика» является обязательной частью общеобразовательного цикла образовательной программы в соответствии с ФГОС</w:t>
      </w:r>
      <w:r>
        <w:rPr>
          <w:rFonts w:ascii="Times New Roman" w:hAnsi="Times New Roman" w:cs="Times New Roman"/>
          <w:sz w:val="28"/>
          <w:szCs w:val="28"/>
        </w:rPr>
        <w:t xml:space="preserve"> </w:t>
      </w:r>
      <w:bookmarkStart w:id="4" w:name="bookmark15"/>
      <w:r w:rsidR="003373AD" w:rsidRPr="003373AD">
        <w:rPr>
          <w:rFonts w:ascii="Times New Roman" w:hAnsi="Times New Roman" w:cs="Times New Roman"/>
          <w:sz w:val="28"/>
          <w:szCs w:val="28"/>
        </w:rPr>
        <w:t>38.02.0</w:t>
      </w:r>
      <w:r w:rsidR="00EC4E7F">
        <w:rPr>
          <w:rFonts w:ascii="Times New Roman" w:hAnsi="Times New Roman" w:cs="Times New Roman"/>
          <w:sz w:val="28"/>
          <w:szCs w:val="28"/>
        </w:rPr>
        <w:t>8</w:t>
      </w:r>
      <w:r w:rsidR="003373AD" w:rsidRPr="003373AD">
        <w:rPr>
          <w:rFonts w:ascii="Times New Roman" w:hAnsi="Times New Roman" w:cs="Times New Roman"/>
          <w:sz w:val="28"/>
          <w:szCs w:val="28"/>
        </w:rPr>
        <w:t xml:space="preserve"> </w:t>
      </w:r>
      <w:r w:rsidR="00EC4E7F">
        <w:rPr>
          <w:rFonts w:ascii="Times New Roman" w:hAnsi="Times New Roman" w:cs="Times New Roman"/>
          <w:sz w:val="28"/>
          <w:szCs w:val="28"/>
        </w:rPr>
        <w:t xml:space="preserve">Торговое дело </w:t>
      </w:r>
      <w:r w:rsidR="00EC4E7F" w:rsidRPr="00EC4E7F">
        <w:rPr>
          <w:rFonts w:ascii="Times New Roman" w:eastAsia="Times New Roman" w:hAnsi="Times New Roman" w:cs="Times New Roman"/>
          <w:bCs/>
          <w:color w:val="auto"/>
          <w:sz w:val="28"/>
          <w:szCs w:val="28"/>
          <w:lang w:eastAsia="en-US" w:bidi="ar-SA"/>
        </w:rPr>
        <w:t>(направленность: Товароведение и продажа потребительских товаров)</w:t>
      </w:r>
    </w:p>
    <w:p w:rsidR="002A3FD7" w:rsidRPr="00CA6079" w:rsidRDefault="002A3FD7" w:rsidP="00AE64CE">
      <w:pPr>
        <w:pStyle w:val="11"/>
        <w:tabs>
          <w:tab w:val="left" w:pos="6924"/>
        </w:tabs>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Цели и планируемые результаты освоения дисциплины:</w:t>
      </w:r>
      <w:bookmarkEnd w:id="4"/>
    </w:p>
    <w:p w:rsidR="002A3FD7" w:rsidRPr="00CA6079" w:rsidRDefault="002A3FD7" w:rsidP="00AE64CE">
      <w:pPr>
        <w:pStyle w:val="22"/>
        <w:keepNext/>
        <w:keepLines/>
        <w:numPr>
          <w:ilvl w:val="2"/>
          <w:numId w:val="2"/>
        </w:numPr>
        <w:tabs>
          <w:tab w:val="left" w:pos="857"/>
        </w:tabs>
        <w:spacing w:after="0" w:line="360" w:lineRule="auto"/>
        <w:jc w:val="both"/>
        <w:rPr>
          <w:rFonts w:ascii="Times New Roman" w:hAnsi="Times New Roman" w:cs="Times New Roman"/>
          <w:sz w:val="28"/>
          <w:szCs w:val="28"/>
        </w:rPr>
      </w:pPr>
      <w:r w:rsidRPr="00CA6079">
        <w:rPr>
          <w:rFonts w:ascii="Times New Roman" w:hAnsi="Times New Roman" w:cs="Times New Roman"/>
          <w:sz w:val="28"/>
          <w:szCs w:val="28"/>
        </w:rPr>
        <w:t>Цель дисциплины</w:t>
      </w:r>
    </w:p>
    <w:p w:rsidR="002A3FD7" w:rsidRPr="00CA6079" w:rsidRDefault="002A3FD7" w:rsidP="00AE64CE">
      <w:pPr>
        <w:pStyle w:val="11"/>
        <w:spacing w:after="0" w:line="360" w:lineRule="auto"/>
        <w:ind w:firstLine="720"/>
        <w:jc w:val="both"/>
        <w:rPr>
          <w:rFonts w:ascii="Times New Roman" w:hAnsi="Times New Roman" w:cs="Times New Roman"/>
          <w:sz w:val="28"/>
          <w:szCs w:val="28"/>
        </w:rPr>
      </w:pPr>
      <w:r w:rsidRPr="00CA6079">
        <w:rPr>
          <w:rFonts w:ascii="Times New Roman" w:hAnsi="Times New Roman" w:cs="Times New Roman"/>
          <w:sz w:val="28"/>
          <w:szCs w:val="28"/>
        </w:rPr>
        <w:t>Содержание программы общеобразовательной дисциплины «Математика» направлено на достижение результатов ее изучения в соответствии с требованиями ФГОС С00 с учетом профессиональной направленности ФГОС СПО.</w:t>
      </w:r>
    </w:p>
    <w:p w:rsidR="002A3FD7" w:rsidRPr="00CA6079" w:rsidRDefault="002A3FD7" w:rsidP="00AE64CE">
      <w:pPr>
        <w:pStyle w:val="22"/>
        <w:keepNext/>
        <w:keepLines/>
        <w:numPr>
          <w:ilvl w:val="2"/>
          <w:numId w:val="2"/>
        </w:numPr>
        <w:tabs>
          <w:tab w:val="left" w:pos="857"/>
        </w:tabs>
        <w:spacing w:after="0" w:line="360" w:lineRule="auto"/>
        <w:rPr>
          <w:rFonts w:ascii="Times New Roman" w:hAnsi="Times New Roman" w:cs="Times New Roman"/>
          <w:sz w:val="28"/>
          <w:szCs w:val="28"/>
        </w:rPr>
      </w:pPr>
      <w:bookmarkStart w:id="5" w:name="bookmark18"/>
      <w:r w:rsidRPr="00CA6079">
        <w:rPr>
          <w:rFonts w:ascii="Times New Roman" w:hAnsi="Times New Roman" w:cs="Times New Roman"/>
          <w:sz w:val="28"/>
          <w:szCs w:val="28"/>
        </w:rPr>
        <w:t>Планируемые результаты освоения общеобразовательной дисциплины в соответствии с ФГОС СПО и на основе ФГОС С00</w:t>
      </w:r>
      <w:bookmarkEnd w:id="5"/>
    </w:p>
    <w:p w:rsidR="002A3FD7" w:rsidRDefault="002A3FD7" w:rsidP="00AE64CE">
      <w:pPr>
        <w:spacing w:line="360" w:lineRule="auto"/>
        <w:rPr>
          <w:i/>
          <w:iCs/>
          <w:sz w:val="28"/>
          <w:szCs w:val="28"/>
        </w:rPr>
      </w:pPr>
      <w:r w:rsidRPr="00CA6079">
        <w:rPr>
          <w:rFonts w:ascii="Times New Roman" w:hAnsi="Times New Roman" w:cs="Times New Roman"/>
          <w:sz w:val="28"/>
          <w:szCs w:val="28"/>
        </w:rPr>
        <w:t xml:space="preserve">Особое значение дисциплина имеет при формировании и развитии ОК и ПК </w:t>
      </w:r>
    </w:p>
    <w:p w:rsidR="00685195" w:rsidRDefault="00685195" w:rsidP="00AE64CE">
      <w:pPr>
        <w:pStyle w:val="11"/>
        <w:spacing w:after="0" w:line="360" w:lineRule="auto"/>
        <w:ind w:firstLine="720"/>
        <w:jc w:val="both"/>
        <w:sectPr w:rsidR="00685195">
          <w:footerReference w:type="default" r:id="rId12"/>
          <w:footerReference w:type="first" r:id="rId13"/>
          <w:pgSz w:w="11900" w:h="16840"/>
          <w:pgMar w:top="1138" w:right="611" w:bottom="1138" w:left="1671"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2A3FD7">
        <w:trPr>
          <w:trHeight w:hRule="exact" w:val="437"/>
          <w:jc w:val="center"/>
        </w:trPr>
        <w:tc>
          <w:tcPr>
            <w:tcW w:w="3062" w:type="dxa"/>
            <w:vMerge w:val="restart"/>
            <w:tcBorders>
              <w:top w:val="single" w:sz="4" w:space="0" w:color="auto"/>
              <w:left w:val="single" w:sz="4" w:space="0" w:color="auto"/>
            </w:tcBorders>
            <w:shd w:val="clear" w:color="auto" w:fill="auto"/>
            <w:vAlign w:val="center"/>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lastRenderedPageBreak/>
              <w:t>Общие компетенции</w:t>
            </w:r>
          </w:p>
        </w:tc>
        <w:tc>
          <w:tcPr>
            <w:tcW w:w="11516"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before="80" w:line="240" w:lineRule="auto"/>
              <w:jc w:val="center"/>
              <w:rPr>
                <w:rFonts w:ascii="Times New Roman" w:hAnsi="Times New Roman" w:cs="Times New Roman"/>
              </w:rPr>
            </w:pPr>
            <w:r w:rsidRPr="002A3FD7">
              <w:rPr>
                <w:rFonts w:ascii="Times New Roman" w:hAnsi="Times New Roman" w:cs="Times New Roman"/>
                <w:b/>
                <w:bCs/>
              </w:rPr>
              <w:t>Планируемые результаты обучения</w:t>
            </w:r>
          </w:p>
        </w:tc>
      </w:tr>
      <w:tr w:rsidR="00685195" w:rsidRPr="002A3FD7">
        <w:trPr>
          <w:trHeight w:hRule="exact" w:val="326"/>
          <w:jc w:val="center"/>
        </w:trPr>
        <w:tc>
          <w:tcPr>
            <w:tcW w:w="3062" w:type="dxa"/>
            <w:vMerge/>
            <w:tcBorders>
              <w:left w:val="single" w:sz="4" w:space="0" w:color="auto"/>
            </w:tcBorders>
            <w:shd w:val="clear" w:color="auto" w:fill="auto"/>
            <w:vAlign w:val="center"/>
          </w:tcPr>
          <w:p w:rsidR="00685195" w:rsidRPr="002A3FD7" w:rsidRDefault="00685195">
            <w:pPr>
              <w:rPr>
                <w:rFonts w:ascii="Times New Roman" w:hAnsi="Times New Roman" w:cs="Times New Roman"/>
                <w:sz w:val="20"/>
                <w:szCs w:val="20"/>
              </w:rPr>
            </w:pPr>
          </w:p>
        </w:tc>
        <w:tc>
          <w:tcPr>
            <w:tcW w:w="5098" w:type="dxa"/>
            <w:tcBorders>
              <w:top w:val="single" w:sz="4" w:space="0" w:color="auto"/>
              <w:lef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Общие</w:t>
            </w:r>
            <w:r w:rsidRPr="002A3FD7">
              <w:rPr>
                <w:rFonts w:ascii="Times New Roman" w:hAnsi="Times New Roman" w:cs="Times New Roman"/>
                <w:b/>
                <w:bCs/>
                <w:vertAlign w:val="superscript"/>
              </w:rPr>
              <w:t>1</w:t>
            </w:r>
          </w:p>
        </w:tc>
        <w:tc>
          <w:tcPr>
            <w:tcW w:w="6418"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rPr>
            </w:pPr>
            <w:r w:rsidRPr="002A3FD7">
              <w:rPr>
                <w:rFonts w:ascii="Times New Roman" w:hAnsi="Times New Roman" w:cs="Times New Roman"/>
                <w:b/>
                <w:bCs/>
              </w:rPr>
              <w:t>Дисциплинарные</w:t>
            </w:r>
            <w:r w:rsidRPr="002A3FD7">
              <w:rPr>
                <w:rFonts w:ascii="Times New Roman" w:hAnsi="Times New Roman" w:cs="Times New Roman"/>
                <w:b/>
                <w:bCs/>
                <w:vertAlign w:val="superscript"/>
              </w:rPr>
              <w:t>2</w:t>
            </w:r>
          </w:p>
        </w:tc>
      </w:tr>
      <w:tr w:rsidR="00685195" w:rsidRPr="00DF2A88" w:rsidTr="00DF2A88">
        <w:trPr>
          <w:trHeight w:hRule="exact" w:val="7475"/>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труду, осознание ценности мастерства, трудолюбие;</w:t>
            </w:r>
          </w:p>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85195" w:rsidRPr="00DF2A88" w:rsidRDefault="00E040AA" w:rsidP="00DF2A88">
            <w:pPr>
              <w:pStyle w:val="a6"/>
              <w:numPr>
                <w:ilvl w:val="0"/>
                <w:numId w:val="3"/>
              </w:numPr>
              <w:tabs>
                <w:tab w:val="left" w:pos="34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интерес к различным сферам профессиональной деятельности,</w:t>
            </w:r>
          </w:p>
          <w:p w:rsidR="00685195" w:rsidRPr="00DF2A88" w:rsidRDefault="00DF2A88" w:rsidP="00DF2A88">
            <w:pPr>
              <w:pStyle w:val="a6"/>
              <w:tabs>
                <w:tab w:val="left" w:pos="1735"/>
                <w:tab w:val="left" w:pos="4087"/>
              </w:tabs>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w:t>
            </w:r>
            <w:r>
              <w:rPr>
                <w:rFonts w:ascii="Times New Roman" w:hAnsi="Times New Roman" w:cs="Times New Roman"/>
                <w:sz w:val="24"/>
                <w:szCs w:val="24"/>
              </w:rPr>
              <w:tab/>
              <w:t xml:space="preserve">универсальными </w:t>
            </w:r>
            <w:r w:rsidR="00E040AA" w:rsidRPr="00DF2A88">
              <w:rPr>
                <w:rFonts w:ascii="Times New Roman" w:hAnsi="Times New Roman" w:cs="Times New Roman"/>
                <w:sz w:val="24"/>
                <w:szCs w:val="24"/>
              </w:rPr>
              <w:t>учебными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познавательными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 базовые логические действия:</w:t>
            </w:r>
          </w:p>
          <w:p w:rsidR="00685195" w:rsidRPr="00DF2A88" w:rsidRDefault="00DF2A88" w:rsidP="00DF2A88">
            <w:pPr>
              <w:pStyle w:val="a6"/>
              <w:numPr>
                <w:ilvl w:val="0"/>
                <w:numId w:val="4"/>
              </w:numPr>
              <w:tabs>
                <w:tab w:val="left" w:pos="670"/>
                <w:tab w:val="left" w:pos="672"/>
                <w:tab w:val="left" w:pos="2825"/>
                <w:tab w:val="left" w:pos="4966"/>
              </w:tabs>
              <w:spacing w:line="240" w:lineRule="auto"/>
              <w:jc w:val="both"/>
              <w:rPr>
                <w:rFonts w:ascii="Times New Roman" w:hAnsi="Times New Roman" w:cs="Times New Roman"/>
                <w:sz w:val="24"/>
                <w:szCs w:val="24"/>
              </w:rPr>
            </w:pPr>
            <w:r>
              <w:rPr>
                <w:rFonts w:ascii="Times New Roman" w:hAnsi="Times New Roman" w:cs="Times New Roman"/>
                <w:sz w:val="24"/>
                <w:szCs w:val="24"/>
              </w:rPr>
              <w:t>самостоятельно</w:t>
            </w:r>
            <w:r>
              <w:rPr>
                <w:rFonts w:ascii="Times New Roman" w:hAnsi="Times New Roman" w:cs="Times New Roman"/>
                <w:sz w:val="24"/>
                <w:szCs w:val="24"/>
              </w:rPr>
              <w:tab/>
              <w:t xml:space="preserve">формулировать </w:t>
            </w:r>
            <w:r w:rsidR="00E040AA" w:rsidRPr="00DF2A88">
              <w:rPr>
                <w:rFonts w:ascii="Times New Roman" w:hAnsi="Times New Roman" w:cs="Times New Roman"/>
                <w:sz w:val="24"/>
                <w:szCs w:val="24"/>
              </w:rPr>
              <w:t>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актуализировать проблему, рассматривать ее всесторонне;</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устанавливать существенный признак или основания для сравнения, классификации и обобщения;</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определять цели деятельности, задавать параметры и критерии их достижения;</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выявлять закономерности и противоречия в рассматриваемых явлениях;</w:t>
            </w:r>
          </w:p>
          <w:p w:rsidR="00685195" w:rsidRPr="00DF2A88" w:rsidRDefault="00E040AA" w:rsidP="00DF2A88">
            <w:pPr>
              <w:pStyle w:val="a6"/>
              <w:numPr>
                <w:ilvl w:val="0"/>
                <w:numId w:val="4"/>
              </w:numPr>
              <w:tabs>
                <w:tab w:val="left" w:pos="67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rsidR="00685195" w:rsidRPr="00DF2A88" w:rsidRDefault="00E040AA" w:rsidP="00DF2A88">
            <w:pPr>
              <w:pStyle w:val="a6"/>
              <w:numPr>
                <w:ilvl w:val="0"/>
                <w:numId w:val="5"/>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w:t>
            </w:r>
          </w:p>
        </w:tc>
      </w:tr>
    </w:tbl>
    <w:p w:rsidR="00685195" w:rsidRPr="00DF2A88" w:rsidRDefault="00E040AA" w:rsidP="00DF2A88">
      <w:pPr>
        <w:pStyle w:val="ab"/>
        <w:spacing w:line="240" w:lineRule="auto"/>
        <w:rPr>
          <w:rFonts w:ascii="Times New Roman" w:hAnsi="Times New Roman" w:cs="Times New Roman"/>
          <w:sz w:val="24"/>
          <w:szCs w:val="24"/>
        </w:rPr>
      </w:pPr>
      <w:r w:rsidRPr="00DF2A88">
        <w:rPr>
          <w:rFonts w:ascii="Times New Roman" w:hAnsi="Times New Roman" w:cs="Times New Roman"/>
          <w:sz w:val="24"/>
          <w:szCs w:val="24"/>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774"/>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развивать креативное мышление при решении жизненных проблем</w:t>
            </w:r>
          </w:p>
          <w:p w:rsidR="00685195" w:rsidRPr="00DF2A88" w:rsidRDefault="00E040AA" w:rsidP="00DF2A88">
            <w:pPr>
              <w:pStyle w:val="a6"/>
              <w:numPr>
                <w:ilvl w:val="0"/>
                <w:numId w:val="6"/>
              </w:numPr>
              <w:tabs>
                <w:tab w:val="left" w:pos="26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базовые исследовательские действия:</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интегрировать знания из разных предметных областей;</w:t>
            </w:r>
          </w:p>
          <w:p w:rsidR="00685195" w:rsidRPr="00DF2A88" w:rsidRDefault="00E040AA" w:rsidP="00DF2A88">
            <w:pPr>
              <w:pStyle w:val="a6"/>
              <w:numPr>
                <w:ilvl w:val="0"/>
                <w:numId w:val="7"/>
              </w:numPr>
              <w:tabs>
                <w:tab w:val="left" w:pos="202"/>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выдвигать новые идеи, предлагать оригинальные подходы и решения;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 способность их использования в познавательной и социальной практике</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rsidR="00685195" w:rsidRPr="00DF2A88" w:rsidRDefault="00E040AA" w:rsidP="00DF2A88">
            <w:pPr>
              <w:pStyle w:val="a6"/>
              <w:numPr>
                <w:ilvl w:val="0"/>
                <w:numId w:val="8"/>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46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проявления закона больших чисел в природных и общественных явлениях;</w:t>
            </w:r>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rsidR="00685195" w:rsidRPr="00DF2A88" w:rsidRDefault="00E040AA" w:rsidP="00DF2A88">
            <w:pPr>
              <w:pStyle w:val="a6"/>
              <w:numPr>
                <w:ilvl w:val="0"/>
                <w:numId w:val="9"/>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8789"/>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вычислять геометрические величины (</w:t>
            </w:r>
            <w:proofErr w:type="spellStart"/>
            <w:r w:rsidRPr="00DF2A88">
              <w:rPr>
                <w:rFonts w:ascii="Times New Roman" w:hAnsi="Times New Roman" w:cs="Times New Roman"/>
                <w:sz w:val="24"/>
                <w:szCs w:val="24"/>
              </w:rPr>
              <w:t>длина,угол</w:t>
            </w:r>
            <w:proofErr w:type="spellEnd"/>
            <w:r w:rsidRPr="00DF2A88">
              <w:rPr>
                <w:rFonts w:ascii="Times New Roman" w:hAnsi="Times New Roman" w:cs="Times New Roman"/>
                <w:sz w:val="24"/>
                <w:szCs w:val="24"/>
              </w:rPr>
              <w:t>, площадь, объем, площадь поверхности), используя изученные формулы и методы;</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w:t>
            </w:r>
            <w:proofErr w:type="spellStart"/>
            <w:r w:rsidRPr="00DF2A88">
              <w:rPr>
                <w:rFonts w:ascii="Times New Roman" w:hAnsi="Times New Roman" w:cs="Times New Roman"/>
                <w:sz w:val="24"/>
                <w:szCs w:val="24"/>
              </w:rPr>
              <w:t>контрпримеры</w:t>
            </w:r>
            <w:proofErr w:type="spellEnd"/>
            <w:r w:rsidRPr="00DF2A88">
              <w:rPr>
                <w:rFonts w:ascii="Times New Roman" w:hAnsi="Times New Roman" w:cs="Times New Roman"/>
                <w:sz w:val="24"/>
                <w:szCs w:val="24"/>
              </w:rPr>
              <w:t>,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множество, подмножество, операции над множествами; умение использовать теоретико</w:t>
            </w:r>
            <w:r w:rsidR="00933F95" w:rsidRPr="00DF2A88">
              <w:rPr>
                <w:rFonts w:ascii="Times New Roman" w:hAnsi="Times New Roman" w:cs="Times New Roman"/>
                <w:sz w:val="24"/>
                <w:szCs w:val="24"/>
              </w:rPr>
              <w:t>-</w:t>
            </w:r>
            <w:r w:rsidRPr="00DF2A88">
              <w:rPr>
                <w:rFonts w:ascii="Times New Roman" w:hAnsi="Times New Roman" w:cs="Times New Roman"/>
                <w:sz w:val="24"/>
                <w:szCs w:val="24"/>
              </w:rPr>
              <w:t>множественный аппарат для описания реальных процессов и явлений при решении задач, в том числе из других учебных предметов;</w:t>
            </w:r>
          </w:p>
          <w:p w:rsidR="00685195" w:rsidRPr="00DF2A88" w:rsidRDefault="00E040AA" w:rsidP="00DF2A88">
            <w:pPr>
              <w:pStyle w:val="a6"/>
              <w:numPr>
                <w:ilvl w:val="0"/>
                <w:numId w:val="10"/>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граф, связный граф, дерево, цикл, граф на плоскости; умение задавать и описывать графы</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различными способами; использовать графы при решении задач;</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F2A88" w:rsidRDefault="00E040AA" w:rsidP="00DF2A88">
            <w:pPr>
              <w:pStyle w:val="a6"/>
              <w:numPr>
                <w:ilvl w:val="0"/>
                <w:numId w:val="11"/>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rsidR="00685195" w:rsidRPr="00DF2A88" w:rsidRDefault="00E040AA" w:rsidP="00DF2A88">
            <w:pPr>
              <w:pStyle w:val="a6"/>
              <w:numPr>
                <w:ilvl w:val="0"/>
                <w:numId w:val="12"/>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rsidR="00685195" w:rsidRPr="00DF2A88" w:rsidRDefault="00E040AA" w:rsidP="00DF2A88">
            <w:pPr>
              <w:pStyle w:val="a6"/>
              <w:numPr>
                <w:ilvl w:val="0"/>
                <w:numId w:val="12"/>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37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rsidR="00685195" w:rsidRPr="00DF2A88" w:rsidRDefault="00E040AA" w:rsidP="00DF2A88">
            <w:pPr>
              <w:pStyle w:val="a6"/>
              <w:numPr>
                <w:ilvl w:val="0"/>
                <w:numId w:val="13"/>
              </w:numPr>
              <w:tabs>
                <w:tab w:val="left" w:pos="130"/>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088"/>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37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rsidR="00685195" w:rsidRPr="00DF2A88" w:rsidRDefault="00E040AA" w:rsidP="00DF2A88">
            <w:pPr>
              <w:pStyle w:val="a6"/>
              <w:numPr>
                <w:ilvl w:val="0"/>
                <w:numId w:val="14"/>
              </w:numPr>
              <w:tabs>
                <w:tab w:val="left" w:pos="197"/>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w:t>
            </w:r>
            <w:r w:rsidRPr="00DF2A88">
              <w:rPr>
                <w:rFonts w:ascii="Times New Roman" w:hAnsi="Times New Roman" w:cs="Times New Roman"/>
                <w:sz w:val="24"/>
                <w:szCs w:val="24"/>
                <w:lang w:eastAsia="en-US" w:bidi="en-US"/>
              </w:rPr>
              <w:t>2</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2 </w:t>
            </w:r>
            <w:r w:rsidRPr="00DF2A88">
              <w:rPr>
                <w:rFonts w:ascii="Times New Roman" w:hAnsi="Times New Roman" w:cs="Times New Roman"/>
                <w:sz w:val="24"/>
                <w:szCs w:val="24"/>
              </w:rPr>
              <w:t xml:space="preserve">и </w:t>
            </w:r>
            <w:r w:rsidRPr="00DF2A88">
              <w:rPr>
                <w:rFonts w:ascii="Times New Roman" w:hAnsi="Times New Roman" w:cs="Times New Roman"/>
                <w:sz w:val="24"/>
                <w:szCs w:val="24"/>
                <w:lang w:eastAsia="en-US" w:bidi="en-US"/>
              </w:rPr>
              <w:t>3</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3, </w:t>
            </w:r>
            <w:r w:rsidRPr="00DF2A88">
              <w:rPr>
                <w:rFonts w:ascii="Times New Roman" w:hAnsi="Times New Roman" w:cs="Times New Roman"/>
                <w:sz w:val="24"/>
                <w:szCs w:val="24"/>
              </w:rPr>
              <w:t>определитель матрицы, геометрический смысл определителя;</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4130"/>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6418" w:type="dxa"/>
            <w:tcBorders>
              <w:top w:val="single" w:sz="4" w:space="0" w:color="auto"/>
              <w:left w:val="single" w:sz="4" w:space="0" w:color="auto"/>
              <w:right w:val="single" w:sz="4" w:space="0" w:color="auto"/>
            </w:tcBorders>
            <w:shd w:val="clear" w:color="auto" w:fill="auto"/>
            <w:vAlign w:val="bottom"/>
          </w:tcPr>
          <w:p w:rsidR="00685195" w:rsidRPr="00DF2A88" w:rsidRDefault="00E040AA" w:rsidP="00DF2A88">
            <w:pPr>
              <w:pStyle w:val="a6"/>
              <w:numPr>
                <w:ilvl w:val="0"/>
                <w:numId w:val="15"/>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 xml:space="preserve">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w:t>
            </w:r>
            <w:proofErr w:type="spellStart"/>
            <w:r w:rsidRPr="00DF2A88">
              <w:rPr>
                <w:rFonts w:ascii="Times New Roman" w:hAnsi="Times New Roman" w:cs="Times New Roman"/>
                <w:sz w:val="24"/>
                <w:szCs w:val="24"/>
              </w:rPr>
              <w:t>социально</w:t>
            </w:r>
            <w:r w:rsidRPr="00DF2A88">
              <w:rPr>
                <w:rFonts w:ascii="Times New Roman" w:hAnsi="Times New Roman" w:cs="Times New Roman"/>
                <w:sz w:val="24"/>
                <w:szCs w:val="24"/>
              </w:rPr>
              <w:softHyphen/>
              <w:t>экономического</w:t>
            </w:r>
            <w:proofErr w:type="spellEnd"/>
            <w:r w:rsidRPr="00DF2A88">
              <w:rPr>
                <w:rFonts w:ascii="Times New Roman" w:hAnsi="Times New Roman" w:cs="Times New Roman"/>
                <w:sz w:val="24"/>
                <w:szCs w:val="24"/>
              </w:rPr>
              <w:t xml:space="preserve"> и физического характера;</w:t>
            </w:r>
          </w:p>
          <w:p w:rsidR="00685195" w:rsidRPr="00DF2A88" w:rsidRDefault="00E040AA" w:rsidP="00DF2A88">
            <w:pPr>
              <w:pStyle w:val="a6"/>
              <w:numPr>
                <w:ilvl w:val="0"/>
                <w:numId w:val="15"/>
              </w:numPr>
              <w:tabs>
                <w:tab w:val="left" w:pos="134"/>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rsidR="00685195" w:rsidRPr="00DF2A88" w:rsidTr="00DF2A88">
        <w:trPr>
          <w:trHeight w:hRule="exact" w:val="409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02 </w:t>
            </w:r>
            <w:r w:rsidRPr="00DF2A88">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tabs>
                <w:tab w:val="left" w:pos="3506"/>
              </w:tabs>
              <w:spacing w:line="240" w:lineRule="auto"/>
              <w:rPr>
                <w:rFonts w:ascii="Times New Roman" w:hAnsi="Times New Roman" w:cs="Times New Roman"/>
                <w:sz w:val="24"/>
                <w:szCs w:val="24"/>
              </w:rPr>
            </w:pPr>
            <w:r w:rsidRPr="00DF2A88">
              <w:rPr>
                <w:rFonts w:ascii="Times New Roman" w:hAnsi="Times New Roman" w:cs="Times New Roman"/>
                <w:sz w:val="24"/>
                <w:szCs w:val="24"/>
              </w:rPr>
              <w:t>В области ценности научного познания: -сформированность</w:t>
            </w:r>
            <w:r w:rsidR="00DF2A88">
              <w:rPr>
                <w:rFonts w:ascii="Times New Roman" w:hAnsi="Times New Roman" w:cs="Times New Roman"/>
                <w:sz w:val="24"/>
                <w:szCs w:val="24"/>
              </w:rPr>
              <w:t xml:space="preserve"> </w:t>
            </w:r>
            <w:r w:rsidRPr="00DF2A88">
              <w:rPr>
                <w:rFonts w:ascii="Times New Roman" w:hAnsi="Times New Roman" w:cs="Times New Roman"/>
                <w:sz w:val="24"/>
                <w:szCs w:val="24"/>
              </w:rPr>
              <w:t>мировоззрения,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85195" w:rsidRPr="00DF2A88" w:rsidRDefault="00E040AA" w:rsidP="00DF2A88">
            <w:pPr>
              <w:pStyle w:val="a6"/>
              <w:numPr>
                <w:ilvl w:val="0"/>
                <w:numId w:val="16"/>
              </w:numPr>
              <w:tabs>
                <w:tab w:val="left" w:pos="2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p>
          <w:p w:rsidR="00685195" w:rsidRPr="00DF2A88" w:rsidRDefault="00E040AA" w:rsidP="00DF2A88">
            <w:pPr>
              <w:pStyle w:val="a6"/>
              <w:numPr>
                <w:ilvl w:val="0"/>
                <w:numId w:val="16"/>
              </w:numPr>
              <w:tabs>
                <w:tab w:val="left" w:pos="2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ценности научной деятельности, готовность осуществлять проектную 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17"/>
              </w:numPr>
              <w:tabs>
                <w:tab w:val="left" w:pos="293"/>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rsidR="00685195" w:rsidRPr="00DF2A88" w:rsidRDefault="00E040AA" w:rsidP="00DF2A88">
            <w:pPr>
              <w:pStyle w:val="a6"/>
              <w:numPr>
                <w:ilvl w:val="0"/>
                <w:numId w:val="17"/>
              </w:numPr>
              <w:tabs>
                <w:tab w:val="left" w:pos="293"/>
              </w:tabs>
              <w:spacing w:line="240" w:lineRule="auto"/>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8088"/>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исследовательскую деятельность индивидуально и в группе.</w:t>
            </w:r>
          </w:p>
          <w:p w:rsidR="00685195" w:rsidRPr="00DF2A88" w:rsidRDefault="00DF2A88" w:rsidP="00DF2A88">
            <w:pPr>
              <w:pStyle w:val="a6"/>
              <w:tabs>
                <w:tab w:val="left" w:pos="1735"/>
                <w:tab w:val="left" w:pos="4087"/>
              </w:tabs>
              <w:spacing w:line="240" w:lineRule="auto"/>
              <w:jc w:val="both"/>
              <w:rPr>
                <w:rFonts w:ascii="Times New Roman" w:hAnsi="Times New Roman" w:cs="Times New Roman"/>
                <w:sz w:val="24"/>
                <w:szCs w:val="24"/>
              </w:rPr>
            </w:pPr>
            <w:r>
              <w:rPr>
                <w:rFonts w:ascii="Times New Roman" w:hAnsi="Times New Roman" w:cs="Times New Roman"/>
                <w:sz w:val="24"/>
                <w:szCs w:val="24"/>
              </w:rPr>
              <w:t>Овладение</w:t>
            </w:r>
            <w:r>
              <w:rPr>
                <w:rFonts w:ascii="Times New Roman" w:hAnsi="Times New Roman" w:cs="Times New Roman"/>
                <w:sz w:val="24"/>
                <w:szCs w:val="24"/>
              </w:rPr>
              <w:tab/>
              <w:t xml:space="preserve">универсальными </w:t>
            </w:r>
            <w:r w:rsidR="00E040AA" w:rsidRPr="00DF2A88">
              <w:rPr>
                <w:rFonts w:ascii="Times New Roman" w:hAnsi="Times New Roman" w:cs="Times New Roman"/>
                <w:sz w:val="24"/>
                <w:szCs w:val="24"/>
              </w:rPr>
              <w:t>учебными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познавательными действиями: в) работа с информацией:</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p w:rsidR="00685195" w:rsidRPr="00DF2A88" w:rsidRDefault="00E040AA" w:rsidP="00DF2A88">
            <w:pPr>
              <w:pStyle w:val="a6"/>
              <w:numPr>
                <w:ilvl w:val="0"/>
                <w:numId w:val="18"/>
              </w:numPr>
              <w:tabs>
                <w:tab w:val="left" w:pos="235"/>
                <w:tab w:val="left" w:pos="2249"/>
                <w:tab w:val="right" w:pos="50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использовать средства информационных и коммуникационных технологий в решении когнитивных,</w:t>
            </w:r>
            <w:r w:rsidRPr="00DF2A88">
              <w:rPr>
                <w:rFonts w:ascii="Times New Roman" w:hAnsi="Times New Roman" w:cs="Times New Roman"/>
                <w:sz w:val="24"/>
                <w:szCs w:val="24"/>
              </w:rPr>
              <w:tab/>
              <w:t>коммуникативных</w:t>
            </w:r>
            <w:r w:rsidRPr="00DF2A88">
              <w:rPr>
                <w:rFonts w:ascii="Times New Roman" w:hAnsi="Times New Roman" w:cs="Times New Roman"/>
                <w:sz w:val="24"/>
                <w:szCs w:val="24"/>
              </w:rPr>
              <w:tab/>
              <w:t>и</w:t>
            </w:r>
            <w:r w:rsidR="00933F95" w:rsidRPr="00DF2A88">
              <w:rPr>
                <w:rFonts w:ascii="Times New Roman" w:hAnsi="Times New Roman" w:cs="Times New Roman"/>
                <w:sz w:val="24"/>
                <w:szCs w:val="24"/>
              </w:rPr>
              <w:t xml:space="preserve"> </w:t>
            </w:r>
            <w:r w:rsidRPr="00DF2A88">
              <w:rPr>
                <w:rFonts w:ascii="Times New Roman" w:hAnsi="Times New Roman" w:cs="Times New Roman"/>
                <w:sz w:val="24"/>
                <w:szCs w:val="24"/>
              </w:rPr>
              <w:t>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85195" w:rsidRPr="00DF2A88" w:rsidRDefault="00E040AA" w:rsidP="00DF2A88">
            <w:pPr>
              <w:pStyle w:val="a6"/>
              <w:numPr>
                <w:ilvl w:val="0"/>
                <w:numId w:val="18"/>
              </w:numPr>
              <w:tabs>
                <w:tab w:val="left" w:pos="23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lastRenderedPageBreak/>
              <w:t>OK</w:t>
            </w:r>
            <w:r w:rsidRPr="00DF2A88">
              <w:rPr>
                <w:rFonts w:ascii="Times New Roman" w:hAnsi="Times New Roman" w:cs="Times New Roman"/>
                <w:sz w:val="24"/>
                <w:szCs w:val="24"/>
                <w:lang w:eastAsia="en-US" w:bidi="en-US"/>
              </w:rPr>
              <w:t xml:space="preserve"> 03 </w:t>
            </w:r>
            <w:r w:rsidRPr="00DF2A88">
              <w:rPr>
                <w:rFonts w:ascii="Times New Roman" w:hAnsi="Times New Roman" w:cs="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 области духовно-нравственного воспитания: — сформированное™ нравственного сознания, этического поведения;</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способность оценивать ситуацию и принимать осознанные решения, ориентируясь на </w:t>
            </w:r>
            <w:proofErr w:type="spellStart"/>
            <w:r w:rsidRPr="00DF2A88">
              <w:rPr>
                <w:rFonts w:ascii="Times New Roman" w:hAnsi="Times New Roman" w:cs="Times New Roman"/>
                <w:sz w:val="24"/>
                <w:szCs w:val="24"/>
              </w:rPr>
              <w:t>морально</w:t>
            </w:r>
            <w:r w:rsidRPr="00DF2A88">
              <w:rPr>
                <w:rFonts w:ascii="Times New Roman" w:hAnsi="Times New Roman" w:cs="Times New Roman"/>
                <w:sz w:val="24"/>
                <w:szCs w:val="24"/>
              </w:rPr>
              <w:softHyphen/>
              <w:t>нравственные</w:t>
            </w:r>
            <w:proofErr w:type="spellEnd"/>
            <w:r w:rsidRPr="00DF2A88">
              <w:rPr>
                <w:rFonts w:ascii="Times New Roman" w:hAnsi="Times New Roman" w:cs="Times New Roman"/>
                <w:sz w:val="24"/>
                <w:szCs w:val="24"/>
              </w:rPr>
              <w:t xml:space="preserve"> нормы и ценности;</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личного вклада в построение устойчивого будущего;</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регулятивными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а)самоорганизация:</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85195" w:rsidRPr="00DF2A88" w:rsidRDefault="00E040AA" w:rsidP="00DF2A88">
            <w:pPr>
              <w:pStyle w:val="a6"/>
              <w:numPr>
                <w:ilvl w:val="0"/>
                <w:numId w:val="19"/>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w:t>
            </w:r>
          </w:p>
          <w:p w:rsidR="00685195" w:rsidRPr="00DF2A88" w:rsidRDefault="00E040AA" w:rsidP="00DF2A88">
            <w:pPr>
              <w:pStyle w:val="a6"/>
              <w:numPr>
                <w:ilvl w:val="0"/>
                <w:numId w:val="19"/>
              </w:numPr>
              <w:tabs>
                <w:tab w:val="left" w:pos="211"/>
              </w:tabs>
              <w:spacing w:line="240" w:lineRule="auto"/>
              <w:rPr>
                <w:rFonts w:ascii="Times New Roman" w:hAnsi="Times New Roman" w:cs="Times New Roman"/>
                <w:sz w:val="24"/>
                <w:szCs w:val="24"/>
              </w:rPr>
            </w:pPr>
            <w:r w:rsidRPr="00DF2A88">
              <w:rPr>
                <w:rFonts w:ascii="Times New Roman" w:hAnsi="Times New Roman" w:cs="Times New Roman"/>
                <w:sz w:val="24"/>
                <w:szCs w:val="24"/>
              </w:rPr>
              <w:t>давать оценку новым ситуациям;</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p>
          <w:p w:rsidR="00685195" w:rsidRPr="00DF2A88" w:rsidRDefault="00E040AA" w:rsidP="00DF2A88">
            <w:pPr>
              <w:pStyle w:val="a6"/>
              <w:numPr>
                <w:ilvl w:val="0"/>
                <w:numId w:val="20"/>
              </w:numPr>
              <w:tabs>
                <w:tab w:val="left" w:pos="55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DF2A88">
        <w:trPr>
          <w:trHeight w:hRule="exact" w:val="5537"/>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vAlign w:val="bottom"/>
          </w:tcPr>
          <w:p w:rsidR="00685195" w:rsidRPr="00DF2A88" w:rsidRDefault="00E040AA" w:rsidP="00DF2A88">
            <w:pPr>
              <w:pStyle w:val="a6"/>
              <w:numPr>
                <w:ilvl w:val="0"/>
                <w:numId w:val="21"/>
              </w:numPr>
              <w:tabs>
                <w:tab w:val="left" w:pos="269"/>
              </w:tabs>
              <w:spacing w:line="240" w:lineRule="auto"/>
              <w:rPr>
                <w:rFonts w:ascii="Times New Roman" w:hAnsi="Times New Roman" w:cs="Times New Roman"/>
                <w:sz w:val="24"/>
                <w:szCs w:val="24"/>
              </w:rPr>
            </w:pPr>
            <w:r w:rsidRPr="00DF2A88">
              <w:rPr>
                <w:rFonts w:ascii="Times New Roman" w:hAnsi="Times New Roman" w:cs="Times New Roman"/>
                <w:sz w:val="24"/>
                <w:szCs w:val="24"/>
              </w:rPr>
              <w:t>самоконтроль: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использовать приемы рефлексии для оценки ситуации, выбора верного решения;</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оценивать риски и своевременно принимать решения по их снижению;</w:t>
            </w:r>
          </w:p>
          <w:p w:rsidR="00685195" w:rsidRPr="00DF2A88" w:rsidRDefault="00E040AA" w:rsidP="00DF2A88">
            <w:pPr>
              <w:pStyle w:val="a6"/>
              <w:numPr>
                <w:ilvl w:val="0"/>
                <w:numId w:val="21"/>
              </w:numPr>
              <w:tabs>
                <w:tab w:val="left" w:pos="2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эмоциональный интеллект, предполагающий сформированность: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685195" w:rsidRPr="00DF2A88" w:rsidRDefault="00E040AA" w:rsidP="00DF2A88">
            <w:pPr>
              <w:pStyle w:val="a6"/>
              <w:numPr>
                <w:ilvl w:val="0"/>
                <w:numId w:val="22"/>
              </w:numPr>
              <w:tabs>
                <w:tab w:val="left" w:pos="254"/>
              </w:tabs>
              <w:spacing w:line="240" w:lineRule="auto"/>
              <w:jc w:val="both"/>
              <w:rPr>
                <w:rFonts w:ascii="Times New Roman" w:hAnsi="Times New Roman" w:cs="Times New Roman"/>
                <w:sz w:val="24"/>
                <w:szCs w:val="24"/>
              </w:rPr>
            </w:pPr>
            <w:proofErr w:type="spellStart"/>
            <w:r w:rsidRPr="00DF2A88">
              <w:rPr>
                <w:rFonts w:ascii="Times New Roman" w:hAnsi="Times New Roman" w:cs="Times New Roman"/>
                <w:sz w:val="24"/>
                <w:szCs w:val="24"/>
              </w:rPr>
              <w:t>эмпатии</w:t>
            </w:r>
            <w:proofErr w:type="spellEnd"/>
            <w:r w:rsidRPr="00DF2A88">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685195" w:rsidRPr="00DF2A88" w:rsidRDefault="00E040AA" w:rsidP="00DF2A88">
            <w:pPr>
              <w:pStyle w:val="a6"/>
              <w:numPr>
                <w:ilvl w:val="0"/>
                <w:numId w:val="22"/>
              </w:numPr>
              <w:tabs>
                <w:tab w:val="left" w:pos="2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8" w:type="dxa"/>
            <w:tcBorders>
              <w:top w:val="single" w:sz="4" w:space="0" w:color="auto"/>
              <w:left w:val="single" w:sz="4" w:space="0" w:color="auto"/>
              <w:right w:val="single" w:sz="4" w:space="0" w:color="auto"/>
            </w:tcBorders>
            <w:shd w:val="clear" w:color="auto" w:fill="auto"/>
          </w:tcPr>
          <w:p w:rsidR="00685195" w:rsidRPr="00DF2A88" w:rsidRDefault="00685195" w:rsidP="00DF2A88">
            <w:pPr>
              <w:rPr>
                <w:rFonts w:ascii="Times New Roman" w:hAnsi="Times New Roman" w:cs="Times New Roman"/>
              </w:rPr>
            </w:pPr>
          </w:p>
        </w:tc>
      </w:tr>
      <w:tr w:rsidR="00685195" w:rsidRPr="00DF2A88">
        <w:trPr>
          <w:trHeight w:hRule="exact" w:val="3144"/>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04 </w:t>
            </w:r>
            <w:r w:rsidRPr="00DF2A88">
              <w:rPr>
                <w:rFonts w:ascii="Times New Roman" w:hAnsi="Times New Roman" w:cs="Times New Roman"/>
                <w:sz w:val="24"/>
                <w:szCs w:val="24"/>
              </w:rPr>
              <w:t>Эффективно взаимодействовать и работать в коллективе и команде</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саморазвитию, самостоятельности и самоопределению;</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навыками учебно-исследовательской, проектной и социальной деятельности;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коммуникативными действиями:</w:t>
            </w:r>
          </w:p>
          <w:p w:rsidR="00685195" w:rsidRPr="00DF2A88" w:rsidRDefault="00E040AA" w:rsidP="00DF2A88">
            <w:pPr>
              <w:pStyle w:val="a6"/>
              <w:numPr>
                <w:ilvl w:val="0"/>
                <w:numId w:val="23"/>
              </w:numPr>
              <w:tabs>
                <w:tab w:val="left" w:pos="2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совместная деятельность:</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понимать и использовать преимущества командной и индивидуальной работы;</w:t>
            </w:r>
          </w:p>
        </w:tc>
        <w:tc>
          <w:tcPr>
            <w:tcW w:w="6418" w:type="dxa"/>
            <w:tcBorders>
              <w:top w:val="single" w:sz="4" w:space="0" w:color="auto"/>
              <w:left w:val="single" w:sz="4" w:space="0" w:color="auto"/>
              <w:bottom w:val="single" w:sz="4" w:space="0" w:color="auto"/>
              <w:right w:val="single" w:sz="4" w:space="0" w:color="auto"/>
            </w:tcBorders>
            <w:shd w:val="clear" w:color="auto" w:fill="auto"/>
            <w:vAlign w:val="bottom"/>
          </w:tcPr>
          <w:p w:rsidR="00685195" w:rsidRPr="00DF2A88" w:rsidRDefault="00E040AA" w:rsidP="00DF2A88">
            <w:pPr>
              <w:pStyle w:val="a6"/>
              <w:numPr>
                <w:ilvl w:val="0"/>
                <w:numId w:val="24"/>
              </w:numPr>
              <w:tabs>
                <w:tab w:val="left" w:pos="17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rsidR="00685195" w:rsidRPr="00DF2A88" w:rsidRDefault="00E040AA" w:rsidP="00DF2A88">
            <w:pPr>
              <w:pStyle w:val="a6"/>
              <w:numPr>
                <w:ilvl w:val="0"/>
                <w:numId w:val="24"/>
              </w:numPr>
              <w:tabs>
                <w:tab w:val="left" w:pos="17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степень с целым показателем, корень натуральной степени, степень с</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6256"/>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tcBorders>
            <w:shd w:val="clear" w:color="auto" w:fill="auto"/>
          </w:tcPr>
          <w:p w:rsidR="00685195" w:rsidRPr="00DF2A88" w:rsidRDefault="00E040AA" w:rsidP="00DF2A88">
            <w:pPr>
              <w:pStyle w:val="a6"/>
              <w:numPr>
                <w:ilvl w:val="0"/>
                <w:numId w:val="25"/>
              </w:numPr>
              <w:tabs>
                <w:tab w:val="left" w:pos="331"/>
                <w:tab w:val="left" w:pos="1745"/>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w:t>
            </w:r>
            <w:r w:rsidRPr="00DF2A88">
              <w:rPr>
                <w:rFonts w:ascii="Times New Roman" w:hAnsi="Times New Roman" w:cs="Times New Roman"/>
                <w:sz w:val="24"/>
                <w:szCs w:val="24"/>
              </w:rPr>
              <w:tab/>
              <w:t>составлять план действий,</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распределять роли с учетом мнений участников обсуждать результаты совместной работы;</w:t>
            </w:r>
          </w:p>
          <w:p w:rsidR="00685195" w:rsidRPr="00DF2A88" w:rsidRDefault="00E040AA" w:rsidP="00DF2A88">
            <w:pPr>
              <w:pStyle w:val="a6"/>
              <w:numPr>
                <w:ilvl w:val="0"/>
                <w:numId w:val="25"/>
              </w:numPr>
              <w:tabs>
                <w:tab w:val="left" w:pos="33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координировать и выполнять работу в условиях реального, виртуального и комбинированного взаимодействия;</w:t>
            </w:r>
          </w:p>
          <w:p w:rsidR="00685195" w:rsidRPr="00DF2A88" w:rsidRDefault="00E040AA" w:rsidP="00DF2A88">
            <w:pPr>
              <w:pStyle w:val="a6"/>
              <w:numPr>
                <w:ilvl w:val="0"/>
                <w:numId w:val="25"/>
              </w:numPr>
              <w:tabs>
                <w:tab w:val="left" w:pos="33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г) принятие себя и других людей:</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принимать мотивы и аргументы других людей при анализе результатов деятельности;</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признавать свое право и право других людей на ошибки;</w:t>
            </w:r>
          </w:p>
          <w:p w:rsidR="00685195" w:rsidRPr="00DF2A88" w:rsidRDefault="00E040AA" w:rsidP="00DF2A88">
            <w:pPr>
              <w:pStyle w:val="a6"/>
              <w:numPr>
                <w:ilvl w:val="0"/>
                <w:numId w:val="26"/>
              </w:numPr>
              <w:tabs>
                <w:tab w:val="left" w:pos="14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развивать способность понимать мир с позиции другого человека</w:t>
            </w:r>
          </w:p>
        </w:tc>
        <w:tc>
          <w:tcPr>
            <w:tcW w:w="6418" w:type="dxa"/>
            <w:tcBorders>
              <w:top w:val="single" w:sz="4" w:space="0" w:color="auto"/>
              <w:left w:val="single" w:sz="4" w:space="0" w:color="auto"/>
              <w:right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рациональным показателем, степень с действительным (вещественным) показателем, логарифм числа, синус, косинус и тангенс произвольного числа;</w:t>
            </w:r>
          </w:p>
          <w:p w:rsidR="00685195" w:rsidRPr="00DF2A88" w:rsidRDefault="00E040AA" w:rsidP="00DF2A88">
            <w:pPr>
              <w:pStyle w:val="a6"/>
              <w:numPr>
                <w:ilvl w:val="0"/>
                <w:numId w:val="27"/>
              </w:numPr>
              <w:tabs>
                <w:tab w:val="left" w:pos="211"/>
                <w:tab w:val="left" w:pos="2671"/>
                <w:tab w:val="left" w:pos="4217"/>
                <w:tab w:val="left" w:pos="627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w:t>
            </w:r>
            <w:r w:rsidRPr="00DF2A88">
              <w:rPr>
                <w:rFonts w:ascii="Times New Roman" w:hAnsi="Times New Roman" w:cs="Times New Roman"/>
                <w:sz w:val="24"/>
                <w:szCs w:val="24"/>
              </w:rPr>
              <w:tab/>
              <w:t>функции,</w:t>
            </w:r>
            <w:r w:rsidRPr="00DF2A88">
              <w:rPr>
                <w:rFonts w:ascii="Times New Roman" w:hAnsi="Times New Roman" w:cs="Times New Roman"/>
                <w:sz w:val="24"/>
                <w:szCs w:val="24"/>
              </w:rPr>
              <w:tab/>
              <w:t>показательная</w:t>
            </w:r>
            <w:r w:rsidRPr="00DF2A88">
              <w:rPr>
                <w:rFonts w:ascii="Times New Roman" w:hAnsi="Times New Roman" w:cs="Times New Roman"/>
                <w:sz w:val="24"/>
                <w:szCs w:val="24"/>
              </w:rPr>
              <w:tab/>
              <w:t>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функции; уметь строить графики функций, выполнять преобразования графиков функций;</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p>
          <w:p w:rsidR="00685195" w:rsidRPr="00DF2A88" w:rsidRDefault="00E040AA" w:rsidP="00DF2A88">
            <w:pPr>
              <w:pStyle w:val="a6"/>
              <w:numPr>
                <w:ilvl w:val="0"/>
                <w:numId w:val="27"/>
              </w:numPr>
              <w:tabs>
                <w:tab w:val="left" w:pos="21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85195" w:rsidRPr="00DF2A88">
        <w:trPr>
          <w:trHeight w:hRule="exact" w:val="189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05 </w:t>
            </w:r>
            <w:r w:rsidRPr="00DF2A88">
              <w:rPr>
                <w:rFonts w:ascii="Times New Roman" w:hAnsi="Times New Roman" w:cs="Times New Roman"/>
                <w:sz w:val="24"/>
                <w:szCs w:val="24"/>
              </w:rPr>
              <w:t>Осуществлять устную и письменную коммуникацию на государственном языке Российской Федерации с учетом особенностей</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 области эстетического воспитания:</w:t>
            </w:r>
          </w:p>
          <w:p w:rsidR="00685195" w:rsidRPr="00DF2A88" w:rsidRDefault="00E040AA" w:rsidP="00DF2A88">
            <w:pPr>
              <w:pStyle w:val="a6"/>
              <w:numPr>
                <w:ilvl w:val="0"/>
                <w:numId w:val="28"/>
              </w:numPr>
              <w:tabs>
                <w:tab w:val="left" w:pos="13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и общественных отношений;</w:t>
            </w:r>
          </w:p>
          <w:p w:rsidR="00685195" w:rsidRPr="00DF2A88" w:rsidRDefault="00E040AA" w:rsidP="00DF2A88">
            <w:pPr>
              <w:pStyle w:val="a6"/>
              <w:numPr>
                <w:ilvl w:val="0"/>
                <w:numId w:val="28"/>
              </w:numPr>
              <w:tabs>
                <w:tab w:val="left" w:pos="13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способность воспринимать различные виды искусства, традиции и творчество своего и других</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6269"/>
          <w:jc w:val="center"/>
        </w:trPr>
        <w:tc>
          <w:tcPr>
            <w:tcW w:w="3062" w:type="dxa"/>
            <w:tcBorders>
              <w:top w:val="single" w:sz="4" w:space="0" w:color="auto"/>
              <w:lef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lastRenderedPageBreak/>
              <w:t>социального и культурного контекста</w:t>
            </w:r>
          </w:p>
        </w:tc>
        <w:tc>
          <w:tcPr>
            <w:tcW w:w="5098" w:type="dxa"/>
            <w:tcBorders>
              <w:top w:val="single" w:sz="4" w:space="0" w:color="auto"/>
              <w:left w:val="single" w:sz="4" w:space="0" w:color="auto"/>
            </w:tcBorders>
            <w:shd w:val="clear" w:color="auto" w:fill="auto"/>
            <w:vAlign w:val="bottom"/>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народов, ощущать эмоциональное воздействие искусства;</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универсальными коммуникативными действиями: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 общение:</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коммуникации во всех сферах жизни;</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85195" w:rsidRPr="00DF2A88" w:rsidRDefault="00E040AA" w:rsidP="00DF2A88">
            <w:pPr>
              <w:pStyle w:val="a6"/>
              <w:numPr>
                <w:ilvl w:val="0"/>
                <w:numId w:val="29"/>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развернуто и логично излагать свою точку зрения с использованием языковых средств</w:t>
            </w:r>
          </w:p>
        </w:tc>
        <w:tc>
          <w:tcPr>
            <w:tcW w:w="6418" w:type="dxa"/>
            <w:tcBorders>
              <w:top w:val="single" w:sz="4" w:space="0" w:color="auto"/>
              <w:left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помощью таблиц и диаграмм; исследовать статистические данные, в том числе с применением графических методов и электронных средств;</w:t>
            </w:r>
          </w:p>
          <w:p w:rsidR="00685195" w:rsidRPr="00DF2A88" w:rsidRDefault="00E040AA" w:rsidP="00DF2A88">
            <w:pPr>
              <w:pStyle w:val="a6"/>
              <w:numPr>
                <w:ilvl w:val="0"/>
                <w:numId w:val="30"/>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w:t>
            </w:r>
          </w:p>
          <w:p w:rsidR="00685195" w:rsidRPr="00DF2A88" w:rsidRDefault="00E040AA" w:rsidP="00DF2A88">
            <w:pPr>
              <w:pStyle w:val="a6"/>
              <w:numPr>
                <w:ilvl w:val="0"/>
                <w:numId w:val="30"/>
              </w:numPr>
              <w:tabs>
                <w:tab w:val="left" w:pos="240"/>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использовать при решении задач изученные факты и теоремы планиметрии; умение оценивать размеры объектов окружающего мира</w:t>
            </w:r>
          </w:p>
        </w:tc>
      </w:tr>
      <w:tr w:rsidR="00685195" w:rsidRPr="00DF2A8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DF2A88" w:rsidP="00DF2A88">
            <w:pPr>
              <w:pStyle w:val="a6"/>
              <w:spacing w:line="240" w:lineRule="auto"/>
              <w:rPr>
                <w:rFonts w:ascii="Times New Roman" w:hAnsi="Times New Roman" w:cs="Times New Roman"/>
                <w:sz w:val="24"/>
                <w:szCs w:val="24"/>
              </w:rPr>
            </w:pPr>
            <w:r>
              <w:rPr>
                <w:rFonts w:ascii="Times New Roman" w:hAnsi="Times New Roman" w:cs="Times New Roman"/>
                <w:sz w:val="24"/>
                <w:szCs w:val="24"/>
              </w:rPr>
              <w:t>ОК О6</w:t>
            </w:r>
            <w:r w:rsidR="00E040AA" w:rsidRPr="00DF2A88">
              <w:rPr>
                <w:rFonts w:ascii="Times New Roman" w:hAnsi="Times New Roman" w:cs="Times New Roman"/>
                <w:sz w:val="24"/>
                <w:szCs w:val="24"/>
              </w:rPr>
              <w:t xml:space="preserve">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w:t>
            </w:r>
          </w:p>
        </w:tc>
        <w:tc>
          <w:tcPr>
            <w:tcW w:w="5098"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numPr>
                <w:ilvl w:val="0"/>
                <w:numId w:val="31"/>
              </w:numPr>
              <w:tabs>
                <w:tab w:val="left" w:pos="51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обучающимися российской гражданской идентичности;</w:t>
            </w:r>
          </w:p>
          <w:p w:rsidR="00685195" w:rsidRPr="00DF2A88" w:rsidRDefault="00E040AA" w:rsidP="00DF2A88">
            <w:pPr>
              <w:pStyle w:val="a6"/>
              <w:numPr>
                <w:ilvl w:val="0"/>
                <w:numId w:val="31"/>
              </w:numPr>
              <w:tabs>
                <w:tab w:val="left" w:pos="518"/>
                <w:tab w:val="left" w:pos="1913"/>
                <w:tab w:val="right" w:pos="507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целенаправленное развитие внутренней позиции личности на основе духовно-нравственных ценностей народов Российской Федерации, исторических</w:t>
            </w:r>
            <w:r w:rsidRPr="00DF2A88">
              <w:rPr>
                <w:rFonts w:ascii="Times New Roman" w:hAnsi="Times New Roman" w:cs="Times New Roman"/>
                <w:sz w:val="24"/>
                <w:szCs w:val="24"/>
              </w:rPr>
              <w:tab/>
              <w:t>и</w:t>
            </w:r>
            <w:r w:rsidRPr="00DF2A88">
              <w:rPr>
                <w:rFonts w:ascii="Times New Roman" w:hAnsi="Times New Roman" w:cs="Times New Roman"/>
                <w:sz w:val="24"/>
                <w:szCs w:val="24"/>
              </w:rPr>
              <w:tab/>
              <w:t>национально-культурных</w:t>
            </w:r>
          </w:p>
          <w:p w:rsidR="00685195" w:rsidRPr="00DF2A88" w:rsidRDefault="00E040AA" w:rsidP="00DF2A88">
            <w:pPr>
              <w:pStyle w:val="a6"/>
              <w:tabs>
                <w:tab w:val="right" w:pos="507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традиций, формирование системы значимых ценностно-смысловых</w:t>
            </w:r>
            <w:r w:rsidRPr="00DF2A88">
              <w:rPr>
                <w:rFonts w:ascii="Times New Roman" w:hAnsi="Times New Roman" w:cs="Times New Roman"/>
                <w:sz w:val="24"/>
                <w:szCs w:val="24"/>
              </w:rPr>
              <w:tab/>
              <w:t>установок,</w:t>
            </w:r>
          </w:p>
          <w:p w:rsidR="00685195" w:rsidRPr="00DF2A88" w:rsidRDefault="00E040AA" w:rsidP="00DF2A88">
            <w:pPr>
              <w:pStyle w:val="a6"/>
              <w:tabs>
                <w:tab w:val="right" w:pos="506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антикоррупционного</w:t>
            </w:r>
            <w:r w:rsidRPr="00DF2A88">
              <w:rPr>
                <w:rFonts w:ascii="Times New Roman" w:hAnsi="Times New Roman" w:cs="Times New Roman"/>
                <w:sz w:val="24"/>
                <w:szCs w:val="24"/>
              </w:rPr>
              <w:tab/>
              <w:t>мировоззрения,</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trPr>
          <w:trHeight w:hRule="exact" w:val="9086"/>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lastRenderedPageBreak/>
              <w:t>межрелигиозных отношений, применять стандарты антикоррупционного поведения</w:t>
            </w: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DF2A88" w:rsidP="00DF2A88">
            <w:pPr>
              <w:pStyle w:val="a6"/>
              <w:tabs>
                <w:tab w:val="left" w:pos="2100"/>
                <w:tab w:val="left" w:pos="4135"/>
              </w:tabs>
              <w:spacing w:line="240" w:lineRule="auto"/>
              <w:jc w:val="both"/>
              <w:rPr>
                <w:rFonts w:ascii="Times New Roman" w:hAnsi="Times New Roman" w:cs="Times New Roman"/>
                <w:sz w:val="24"/>
                <w:szCs w:val="24"/>
              </w:rPr>
            </w:pPr>
            <w:r>
              <w:rPr>
                <w:rFonts w:ascii="Times New Roman" w:hAnsi="Times New Roman" w:cs="Times New Roman"/>
                <w:sz w:val="24"/>
                <w:szCs w:val="24"/>
              </w:rPr>
              <w:t>правосознания,</w:t>
            </w:r>
            <w:r>
              <w:rPr>
                <w:rFonts w:ascii="Times New Roman" w:hAnsi="Times New Roman" w:cs="Times New Roman"/>
                <w:sz w:val="24"/>
                <w:szCs w:val="24"/>
              </w:rPr>
              <w:tab/>
              <w:t xml:space="preserve">экологической </w:t>
            </w:r>
            <w:r w:rsidR="00E040AA" w:rsidRPr="00DF2A88">
              <w:rPr>
                <w:rFonts w:ascii="Times New Roman" w:hAnsi="Times New Roman" w:cs="Times New Roman"/>
                <w:sz w:val="24"/>
                <w:szCs w:val="24"/>
              </w:rPr>
              <w:t>культуры,</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способности ставить цели и строить жизненные планы;</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В части гражданского воспитания:</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осознание своих конституционных прав и обязанностей, уважение закона и правопорядка;</w:t>
            </w:r>
          </w:p>
          <w:p w:rsidR="00685195" w:rsidRPr="00DF2A88" w:rsidRDefault="00E040AA" w:rsidP="00DF2A88">
            <w:pPr>
              <w:pStyle w:val="a6"/>
              <w:numPr>
                <w:ilvl w:val="0"/>
                <w:numId w:val="32"/>
              </w:numPr>
              <w:tabs>
                <w:tab w:val="left" w:pos="298"/>
                <w:tab w:val="left" w:pos="2580"/>
                <w:tab w:val="left" w:pos="496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принятие традиционных национальных, общечеловеческих</w:t>
            </w:r>
            <w:r w:rsidRPr="00DF2A88">
              <w:rPr>
                <w:rFonts w:ascii="Times New Roman" w:hAnsi="Times New Roman" w:cs="Times New Roman"/>
                <w:sz w:val="24"/>
                <w:szCs w:val="24"/>
              </w:rPr>
              <w:tab/>
              <w:t>гуманистических</w:t>
            </w:r>
            <w:r w:rsidRPr="00DF2A88">
              <w:rPr>
                <w:rFonts w:ascii="Times New Roman" w:hAnsi="Times New Roman" w:cs="Times New Roman"/>
                <w:sz w:val="24"/>
                <w:szCs w:val="24"/>
              </w:rPr>
              <w:tab/>
              <w:t>и</w:t>
            </w:r>
            <w:r w:rsidR="00DF2A88">
              <w:rPr>
                <w:rFonts w:ascii="Times New Roman" w:hAnsi="Times New Roman" w:cs="Times New Roman"/>
                <w:sz w:val="24"/>
                <w:szCs w:val="24"/>
              </w:rPr>
              <w:t xml:space="preserve"> </w:t>
            </w:r>
            <w:r w:rsidRPr="00DF2A88">
              <w:rPr>
                <w:rFonts w:ascii="Times New Roman" w:hAnsi="Times New Roman" w:cs="Times New Roman"/>
                <w:sz w:val="24"/>
                <w:szCs w:val="24"/>
              </w:rPr>
              <w:t>демократических ценностей;</w:t>
            </w:r>
          </w:p>
          <w:p w:rsidR="00685195" w:rsidRPr="00DF2A88" w:rsidRDefault="00E040AA" w:rsidP="00DF2A88">
            <w:pPr>
              <w:pStyle w:val="a6"/>
              <w:numPr>
                <w:ilvl w:val="0"/>
                <w:numId w:val="32"/>
              </w:numPr>
              <w:tabs>
                <w:tab w:val="left" w:pos="298"/>
                <w:tab w:val="left" w:pos="1831"/>
                <w:tab w:val="left" w:pos="382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готовность противостоять идеологии </w:t>
            </w:r>
            <w:r w:rsidR="00DF2A88">
              <w:rPr>
                <w:rFonts w:ascii="Times New Roman" w:hAnsi="Times New Roman" w:cs="Times New Roman"/>
                <w:sz w:val="24"/>
                <w:szCs w:val="24"/>
              </w:rPr>
              <w:t>экстремизма,</w:t>
            </w:r>
            <w:r w:rsidR="00DF2A88">
              <w:rPr>
                <w:rFonts w:ascii="Times New Roman" w:hAnsi="Times New Roman" w:cs="Times New Roman"/>
                <w:sz w:val="24"/>
                <w:szCs w:val="24"/>
              </w:rPr>
              <w:tab/>
              <w:t xml:space="preserve">национализма, </w:t>
            </w:r>
            <w:r w:rsidRPr="00DF2A88">
              <w:rPr>
                <w:rFonts w:ascii="Times New Roman" w:hAnsi="Times New Roman" w:cs="Times New Roman"/>
                <w:sz w:val="24"/>
                <w:szCs w:val="24"/>
              </w:rPr>
              <w:t>ксенофобии,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дискриминации по социальным, религиозным, расовым, национальным признакам;</w:t>
            </w:r>
          </w:p>
          <w:p w:rsidR="00685195" w:rsidRPr="00DF2A88" w:rsidRDefault="00E040AA" w:rsidP="00DF2A88">
            <w:pPr>
              <w:pStyle w:val="a6"/>
              <w:numPr>
                <w:ilvl w:val="0"/>
                <w:numId w:val="32"/>
              </w:numPr>
              <w:tabs>
                <w:tab w:val="left" w:pos="298"/>
                <w:tab w:val="left" w:pos="2201"/>
                <w:tab w:val="left" w:pos="285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вести совместную деятельность в интересах гражданского общества,</w:t>
            </w:r>
            <w:r w:rsidR="00DF2A88">
              <w:rPr>
                <w:rFonts w:ascii="Times New Roman" w:hAnsi="Times New Roman" w:cs="Times New Roman"/>
                <w:sz w:val="24"/>
                <w:szCs w:val="24"/>
              </w:rPr>
              <w:t xml:space="preserve"> участвовать в самоуправлении</w:t>
            </w:r>
            <w:r w:rsidR="00DF2A88">
              <w:rPr>
                <w:rFonts w:ascii="Times New Roman" w:hAnsi="Times New Roman" w:cs="Times New Roman"/>
                <w:sz w:val="24"/>
                <w:szCs w:val="24"/>
              </w:rPr>
              <w:tab/>
              <w:t xml:space="preserve">в </w:t>
            </w:r>
            <w:r w:rsidRPr="00DF2A88">
              <w:rPr>
                <w:rFonts w:ascii="Times New Roman" w:hAnsi="Times New Roman" w:cs="Times New Roman"/>
                <w:sz w:val="24"/>
                <w:szCs w:val="24"/>
              </w:rPr>
              <w:t>общеобразовательной</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организации и детско-юношеских организациях;</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rsidR="00685195" w:rsidRPr="00DF2A88" w:rsidRDefault="00E040AA" w:rsidP="00DF2A88">
            <w:pPr>
              <w:pStyle w:val="a6"/>
              <w:numPr>
                <w:ilvl w:val="0"/>
                <w:numId w:val="32"/>
              </w:numPr>
              <w:tabs>
                <w:tab w:val="left" w:pos="29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готовность к гуманитарной и волонтерской деятельности;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патриотического воспитания:</w:t>
            </w:r>
          </w:p>
          <w:p w:rsidR="00685195" w:rsidRPr="00DF2A88" w:rsidRDefault="00E040AA" w:rsidP="00DF2A88">
            <w:pPr>
              <w:pStyle w:val="a6"/>
              <w:numPr>
                <w:ilvl w:val="0"/>
                <w:numId w:val="32"/>
              </w:numPr>
              <w:tabs>
                <w:tab w:val="left" w:pos="298"/>
                <w:tab w:val="left" w:pos="1625"/>
                <w:tab w:val="left" w:pos="3204"/>
                <w:tab w:val="left" w:pos="4039"/>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w:t>
            </w:r>
            <w:r w:rsidR="00DF2A88">
              <w:rPr>
                <w:rFonts w:ascii="Times New Roman" w:hAnsi="Times New Roman" w:cs="Times New Roman"/>
                <w:sz w:val="24"/>
                <w:szCs w:val="24"/>
              </w:rPr>
              <w:t>свой язык и культуру,</w:t>
            </w:r>
            <w:r w:rsidR="00DF2A88">
              <w:rPr>
                <w:rFonts w:ascii="Times New Roman" w:hAnsi="Times New Roman" w:cs="Times New Roman"/>
                <w:sz w:val="24"/>
                <w:szCs w:val="24"/>
              </w:rPr>
              <w:tab/>
              <w:t>прошлое</w:t>
            </w:r>
            <w:r w:rsidR="00DF2A88">
              <w:rPr>
                <w:rFonts w:ascii="Times New Roman" w:hAnsi="Times New Roman" w:cs="Times New Roman"/>
                <w:sz w:val="24"/>
                <w:szCs w:val="24"/>
              </w:rPr>
              <w:tab/>
              <w:t xml:space="preserve">и </w:t>
            </w:r>
            <w:r w:rsidRPr="00DF2A88">
              <w:rPr>
                <w:rFonts w:ascii="Times New Roman" w:hAnsi="Times New Roman" w:cs="Times New Roman"/>
                <w:sz w:val="24"/>
                <w:szCs w:val="24"/>
              </w:rPr>
              <w:t>настоящее</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многонационального народа России;</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умение приводить примеры математических открытий российской и мировой математической науки.</w:t>
            </w:r>
          </w:p>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3"/>
        <w:gridCol w:w="6422"/>
      </w:tblGrid>
      <w:tr w:rsidR="00685195" w:rsidRPr="00DF2A88" w:rsidTr="00DF2A88">
        <w:trPr>
          <w:trHeight w:hRule="exact" w:val="6529"/>
          <w:jc w:val="center"/>
        </w:trPr>
        <w:tc>
          <w:tcPr>
            <w:tcW w:w="3062" w:type="dxa"/>
            <w:tcBorders>
              <w:top w:val="single" w:sz="4" w:space="0" w:color="auto"/>
              <w:left w:val="single" w:sz="4" w:space="0" w:color="auto"/>
            </w:tcBorders>
            <w:shd w:val="clear" w:color="auto" w:fill="auto"/>
          </w:tcPr>
          <w:p w:rsidR="00685195" w:rsidRPr="00DF2A88" w:rsidRDefault="00685195" w:rsidP="00DF2A88">
            <w:pPr>
              <w:rPr>
                <w:rFonts w:ascii="Times New Roman" w:hAnsi="Times New Roman" w:cs="Times New Roman"/>
              </w:rPr>
            </w:pPr>
          </w:p>
        </w:tc>
        <w:tc>
          <w:tcPr>
            <w:tcW w:w="5093" w:type="dxa"/>
            <w:tcBorders>
              <w:top w:val="single" w:sz="4" w:space="0" w:color="auto"/>
              <w:left w:val="single" w:sz="4" w:space="0" w:color="auto"/>
            </w:tcBorders>
            <w:shd w:val="clear" w:color="auto" w:fill="auto"/>
            <w:vAlign w:val="bottom"/>
          </w:tcPr>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685195" w:rsidRPr="00DF2A88" w:rsidRDefault="00E040AA" w:rsidP="00DF2A88">
            <w:pPr>
              <w:pStyle w:val="a6"/>
              <w:numPr>
                <w:ilvl w:val="0"/>
                <w:numId w:val="33"/>
              </w:numPr>
              <w:tabs>
                <w:tab w:val="left" w:pos="326"/>
                <w:tab w:val="left" w:pos="3434"/>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xml:space="preserve">идейная убежденность, готовность к служению и защите Отечества, ответственность за его судьбу; освоенные обучающимися </w:t>
            </w:r>
            <w:proofErr w:type="spellStart"/>
            <w:r w:rsidRPr="00DF2A88">
              <w:rPr>
                <w:rFonts w:ascii="Times New Roman" w:hAnsi="Times New Roman" w:cs="Times New Roman"/>
                <w:sz w:val="24"/>
                <w:szCs w:val="24"/>
              </w:rPr>
              <w:t>межпредметные</w:t>
            </w:r>
            <w:proofErr w:type="spellEnd"/>
            <w:r w:rsidRPr="00DF2A88">
              <w:rPr>
                <w:rFonts w:ascii="Times New Roman" w:hAnsi="Times New Roman" w:cs="Times New Roman"/>
                <w:sz w:val="24"/>
                <w:szCs w:val="24"/>
              </w:rPr>
              <w:t xml:space="preserve"> понятия и универсальные учебные действия (регулятивные,</w:t>
            </w:r>
            <w:r w:rsidRPr="00DF2A88">
              <w:rPr>
                <w:rFonts w:ascii="Times New Roman" w:hAnsi="Times New Roman" w:cs="Times New Roman"/>
                <w:sz w:val="24"/>
                <w:szCs w:val="24"/>
              </w:rPr>
              <w:tab/>
              <w:t>познавательные,</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коммуникативные);</w:t>
            </w:r>
          </w:p>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685195" w:rsidRPr="00DF2A88" w:rsidRDefault="00E040AA" w:rsidP="00DF2A88">
            <w:pPr>
              <w:pStyle w:val="a6"/>
              <w:numPr>
                <w:ilvl w:val="0"/>
                <w:numId w:val="33"/>
              </w:numPr>
              <w:tabs>
                <w:tab w:val="left" w:pos="326"/>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овладение навыками учебно-исследовательской, проектной и социальной деятельности</w:t>
            </w:r>
          </w:p>
        </w:tc>
        <w:tc>
          <w:tcPr>
            <w:tcW w:w="6422" w:type="dxa"/>
            <w:tcBorders>
              <w:top w:val="single" w:sz="4" w:space="0" w:color="auto"/>
              <w:left w:val="single" w:sz="4" w:space="0" w:color="auto"/>
              <w:right w:val="single" w:sz="4" w:space="0" w:color="auto"/>
            </w:tcBorders>
            <w:shd w:val="clear" w:color="auto" w:fill="auto"/>
          </w:tcPr>
          <w:p w:rsidR="00685195" w:rsidRPr="00DF2A88" w:rsidRDefault="00685195" w:rsidP="00DF2A88">
            <w:pPr>
              <w:rPr>
                <w:rFonts w:ascii="Times New Roman" w:hAnsi="Times New Roman" w:cs="Times New Roman"/>
              </w:rPr>
            </w:pPr>
          </w:p>
        </w:tc>
      </w:tr>
      <w:tr w:rsidR="00685195" w:rsidRPr="00DF2A88">
        <w:trPr>
          <w:trHeight w:hRule="exact" w:val="2832"/>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lang w:val="en-US" w:eastAsia="en-US" w:bidi="en-US"/>
              </w:rPr>
              <w:t>OK</w:t>
            </w:r>
            <w:r w:rsidRPr="00DF2A88">
              <w:rPr>
                <w:rFonts w:ascii="Times New Roman" w:hAnsi="Times New Roman" w:cs="Times New Roman"/>
                <w:sz w:val="24"/>
                <w:szCs w:val="24"/>
                <w:lang w:eastAsia="en-US" w:bidi="en-US"/>
              </w:rPr>
              <w:t xml:space="preserve"> 07 </w:t>
            </w:r>
            <w:r w:rsidRPr="00DF2A88">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3" w:type="dxa"/>
            <w:tcBorders>
              <w:top w:val="single" w:sz="4" w:space="0" w:color="auto"/>
              <w:left w:val="single" w:sz="4" w:space="0" w:color="auto"/>
              <w:bottom w:val="single" w:sz="4" w:space="0" w:color="auto"/>
            </w:tcBorders>
            <w:shd w:val="clear" w:color="auto" w:fill="auto"/>
          </w:tcPr>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не принимать действия, приносящие вред окружающей среде;</w:t>
            </w:r>
          </w:p>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прогнозировать неблагоприятные экологические последствия предпринимаемых действий, предотвращать их;</w:t>
            </w:r>
          </w:p>
          <w:p w:rsidR="00685195" w:rsidRPr="00DF2A88" w:rsidRDefault="00E040AA" w:rsidP="00DF2A88">
            <w:pPr>
              <w:pStyle w:val="a6"/>
              <w:numPr>
                <w:ilvl w:val="0"/>
                <w:numId w:val="34"/>
              </w:numPr>
              <w:tabs>
                <w:tab w:val="left" w:pos="307"/>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расширить опыт деятельности экологической направленности;</w:t>
            </w:r>
          </w:p>
        </w:tc>
        <w:tc>
          <w:tcPr>
            <w:tcW w:w="6422"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w:t>
            </w:r>
          </w:p>
        </w:tc>
      </w:tr>
    </w:tbl>
    <w:p w:rsidR="00685195" w:rsidRPr="00DF2A88" w:rsidRDefault="00E040AA" w:rsidP="00DF2A88">
      <w:pPr>
        <w:rPr>
          <w:rFonts w:ascii="Times New Roman" w:hAnsi="Times New Roman" w:cs="Times New Roman"/>
        </w:rPr>
      </w:pPr>
      <w:r w:rsidRPr="00DF2A88">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5098"/>
        <w:gridCol w:w="6418"/>
      </w:tblGrid>
      <w:tr w:rsidR="00685195" w:rsidRPr="00DF2A88" w:rsidTr="003A5C0F">
        <w:trPr>
          <w:trHeight w:hRule="exact" w:val="4397"/>
          <w:jc w:val="center"/>
        </w:trPr>
        <w:tc>
          <w:tcPr>
            <w:tcW w:w="3062" w:type="dxa"/>
            <w:tcBorders>
              <w:top w:val="single" w:sz="4" w:space="0" w:color="auto"/>
              <w:left w:val="single" w:sz="4" w:space="0" w:color="auto"/>
              <w:bottom w:val="single" w:sz="4" w:space="0" w:color="auto"/>
            </w:tcBorders>
            <w:shd w:val="clear" w:color="auto" w:fill="auto"/>
          </w:tcPr>
          <w:p w:rsidR="00685195" w:rsidRPr="00DF2A88" w:rsidRDefault="00685195" w:rsidP="00DF2A88">
            <w:pPr>
              <w:rPr>
                <w:rFonts w:ascii="Times New Roman" w:hAnsi="Times New Roman" w:cs="Times New Roman"/>
              </w:rPr>
            </w:pPr>
          </w:p>
        </w:tc>
        <w:tc>
          <w:tcPr>
            <w:tcW w:w="5098" w:type="dxa"/>
            <w:tcBorders>
              <w:top w:val="single" w:sz="4" w:space="0" w:color="auto"/>
              <w:left w:val="single" w:sz="4" w:space="0" w:color="auto"/>
              <w:bottom w:val="single" w:sz="4" w:space="0" w:color="auto"/>
            </w:tcBorders>
            <w:shd w:val="clear" w:color="auto" w:fill="auto"/>
            <w:vAlign w:val="bottom"/>
          </w:tcPr>
          <w:p w:rsidR="00685195" w:rsidRPr="00DF2A88" w:rsidRDefault="00E040AA" w:rsidP="00DF2A88">
            <w:pPr>
              <w:pStyle w:val="a6"/>
              <w:numPr>
                <w:ilvl w:val="0"/>
                <w:numId w:val="35"/>
              </w:numPr>
              <w:tabs>
                <w:tab w:val="left" w:pos="158"/>
                <w:tab w:val="left" w:pos="1339"/>
                <w:tab w:val="left" w:pos="3022"/>
                <w:tab w:val="left" w:pos="4963"/>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разрабатывать план решения проблемы с учетом анализа</w:t>
            </w:r>
            <w:r w:rsidRPr="00DF2A88">
              <w:rPr>
                <w:rFonts w:ascii="Times New Roman" w:hAnsi="Times New Roman" w:cs="Times New Roman"/>
                <w:sz w:val="24"/>
                <w:szCs w:val="24"/>
              </w:rPr>
              <w:tab/>
              <w:t>имеющихся</w:t>
            </w:r>
            <w:r w:rsidRPr="00DF2A88">
              <w:rPr>
                <w:rFonts w:ascii="Times New Roman" w:hAnsi="Times New Roman" w:cs="Times New Roman"/>
                <w:sz w:val="24"/>
                <w:szCs w:val="24"/>
              </w:rPr>
              <w:tab/>
              <w:t>материальных</w:t>
            </w:r>
            <w:r w:rsidRPr="00DF2A88">
              <w:rPr>
                <w:rFonts w:ascii="Times New Roman" w:hAnsi="Times New Roman" w:cs="Times New Roman"/>
                <w:sz w:val="24"/>
                <w:szCs w:val="24"/>
              </w:rPr>
              <w:tab/>
              <w:t>и</w:t>
            </w:r>
          </w:p>
          <w:p w:rsidR="00685195" w:rsidRPr="00DF2A88" w:rsidRDefault="00E040AA" w:rsidP="00DF2A88">
            <w:pPr>
              <w:pStyle w:val="a6"/>
              <w:spacing w:line="240" w:lineRule="auto"/>
              <w:rPr>
                <w:rFonts w:ascii="Times New Roman" w:hAnsi="Times New Roman" w:cs="Times New Roman"/>
                <w:sz w:val="24"/>
                <w:szCs w:val="24"/>
              </w:rPr>
            </w:pPr>
            <w:r w:rsidRPr="00DF2A88">
              <w:rPr>
                <w:rFonts w:ascii="Times New Roman" w:hAnsi="Times New Roman" w:cs="Times New Roman"/>
                <w:sz w:val="24"/>
                <w:szCs w:val="24"/>
              </w:rPr>
              <w:t>нематериальных ресурсов;</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переносить знания в познавательную и практическую области жизнедеятельности;</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предлагать новые проекты, оценивать идеи с позиции новизны, оригинальности, практической значимости;</w:t>
            </w:r>
          </w:p>
          <w:p w:rsidR="00685195" w:rsidRPr="00DF2A88" w:rsidRDefault="00E040AA" w:rsidP="00DF2A88">
            <w:pPr>
              <w:pStyle w:val="a6"/>
              <w:numPr>
                <w:ilvl w:val="0"/>
                <w:numId w:val="35"/>
              </w:numPr>
              <w:tabs>
                <w:tab w:val="left" w:pos="158"/>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c>
          <w:tcPr>
            <w:tcW w:w="6418" w:type="dxa"/>
            <w:tcBorders>
              <w:top w:val="single" w:sz="4" w:space="0" w:color="auto"/>
              <w:left w:val="single" w:sz="4" w:space="0" w:color="auto"/>
              <w:bottom w:val="single" w:sz="4" w:space="0" w:color="auto"/>
              <w:right w:val="single" w:sz="4" w:space="0" w:color="auto"/>
            </w:tcBorders>
            <w:shd w:val="clear" w:color="auto" w:fill="auto"/>
          </w:tcPr>
          <w:p w:rsidR="00685195" w:rsidRPr="00DF2A88" w:rsidRDefault="00E040AA" w:rsidP="00DF2A88">
            <w:pPr>
              <w:pStyle w:val="a6"/>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наименьшие значения, на нахождение пути, скорости и ускорения;</w:t>
            </w:r>
          </w:p>
          <w:p w:rsidR="00685195" w:rsidRPr="00DF2A88" w:rsidRDefault="00E040AA" w:rsidP="00DF2A88">
            <w:pPr>
              <w:pStyle w:val="a6"/>
              <w:numPr>
                <w:ilvl w:val="0"/>
                <w:numId w:val="36"/>
              </w:numPr>
              <w:tabs>
                <w:tab w:val="left" w:pos="22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rsidR="00685195" w:rsidRPr="00DF2A88" w:rsidRDefault="00E040AA" w:rsidP="00DF2A88">
            <w:pPr>
              <w:pStyle w:val="a6"/>
              <w:numPr>
                <w:ilvl w:val="0"/>
                <w:numId w:val="36"/>
              </w:numPr>
              <w:tabs>
                <w:tab w:val="left" w:pos="221"/>
              </w:tabs>
              <w:spacing w:line="240" w:lineRule="auto"/>
              <w:jc w:val="both"/>
              <w:rPr>
                <w:rFonts w:ascii="Times New Roman" w:hAnsi="Times New Roman" w:cs="Times New Roman"/>
                <w:sz w:val="24"/>
                <w:szCs w:val="24"/>
              </w:rPr>
            </w:pPr>
            <w:r w:rsidRPr="00DF2A88">
              <w:rPr>
                <w:rFonts w:ascii="Times New Roman" w:hAnsi="Times New Roman" w:cs="Times New Roman"/>
                <w:sz w:val="24"/>
                <w:szCs w:val="24"/>
              </w:rPr>
              <w:t>уметь вычислять геометрические величины (длина, угол, площадь, объем, площадь поверхности), используя изученные формулы и методы</w:t>
            </w:r>
          </w:p>
        </w:tc>
      </w:tr>
    </w:tbl>
    <w:p w:rsidR="00685195" w:rsidRPr="00DF2A88" w:rsidRDefault="00685195" w:rsidP="00DF2A88">
      <w:pPr>
        <w:rPr>
          <w:rFonts w:ascii="Times New Roman" w:hAnsi="Times New Roman" w:cs="Times New Roman"/>
        </w:rPr>
        <w:sectPr w:rsidR="00685195" w:rsidRPr="00DF2A88" w:rsidSect="00DF2A88">
          <w:footerReference w:type="default" r:id="rId14"/>
          <w:footerReference w:type="first" r:id="rId15"/>
          <w:footnotePr>
            <w:numStart w:val="3"/>
          </w:footnotePr>
          <w:pgSz w:w="16840" w:h="11900" w:orient="landscape"/>
          <w:pgMar w:top="1135" w:right="1125" w:bottom="997" w:left="1119" w:header="0" w:footer="3" w:gutter="0"/>
          <w:cols w:space="720"/>
          <w:noEndnote/>
          <w:titlePg/>
          <w:docGrid w:linePitch="360"/>
        </w:sectPr>
      </w:pPr>
    </w:p>
    <w:p w:rsidR="00685195" w:rsidRPr="002A3FD7" w:rsidRDefault="00DF2A88">
      <w:pPr>
        <w:pStyle w:val="22"/>
        <w:keepNext/>
        <w:keepLines/>
        <w:numPr>
          <w:ilvl w:val="0"/>
          <w:numId w:val="2"/>
        </w:numPr>
        <w:tabs>
          <w:tab w:val="left" w:pos="402"/>
        </w:tabs>
        <w:spacing w:after="360" w:line="240" w:lineRule="auto"/>
        <w:jc w:val="center"/>
        <w:rPr>
          <w:rFonts w:ascii="Times New Roman" w:hAnsi="Times New Roman" w:cs="Times New Roman"/>
          <w:sz w:val="28"/>
          <w:szCs w:val="28"/>
        </w:rPr>
      </w:pPr>
      <w:bookmarkStart w:id="6" w:name="bookmark20"/>
      <w:r w:rsidRPr="002A3FD7">
        <w:rPr>
          <w:rFonts w:ascii="Times New Roman" w:hAnsi="Times New Roman" w:cs="Times New Roman"/>
          <w:sz w:val="28"/>
          <w:szCs w:val="28"/>
        </w:rPr>
        <w:lastRenderedPageBreak/>
        <w:t>СТРУКТУРА И СОДЕРЖАНИЕ ОБЩЕОБРАЗОВАТЕЛЬНОЙ ДИСЦИПЛИНЫ</w:t>
      </w:r>
      <w:bookmarkEnd w:id="6"/>
    </w:p>
    <w:p w:rsidR="00685195" w:rsidRPr="002A3FD7" w:rsidRDefault="00E040AA">
      <w:pPr>
        <w:pStyle w:val="22"/>
        <w:keepNext/>
        <w:keepLines/>
        <w:numPr>
          <w:ilvl w:val="1"/>
          <w:numId w:val="2"/>
        </w:numPr>
        <w:tabs>
          <w:tab w:val="left" w:pos="637"/>
        </w:tabs>
        <w:spacing w:after="360" w:line="240" w:lineRule="auto"/>
        <w:rPr>
          <w:rFonts w:ascii="Times New Roman" w:hAnsi="Times New Roman" w:cs="Times New Roman"/>
          <w:sz w:val="28"/>
          <w:szCs w:val="28"/>
        </w:rPr>
      </w:pPr>
      <w:bookmarkStart w:id="7" w:name="bookmark22"/>
      <w:r w:rsidRPr="002A3FD7">
        <w:rPr>
          <w:rFonts w:ascii="Times New Roman" w:hAnsi="Times New Roman" w:cs="Times New Roman"/>
          <w:sz w:val="28"/>
          <w:szCs w:val="28"/>
        </w:rPr>
        <w:t>Объем дисциплины и виды учебной работы</w:t>
      </w:r>
      <w:bookmarkEnd w:id="7"/>
    </w:p>
    <w:tbl>
      <w:tblPr>
        <w:tblOverlap w:val="never"/>
        <w:tblW w:w="0" w:type="auto"/>
        <w:jc w:val="center"/>
        <w:tblLayout w:type="fixed"/>
        <w:tblCellMar>
          <w:left w:w="10" w:type="dxa"/>
          <w:right w:w="10" w:type="dxa"/>
        </w:tblCellMar>
        <w:tblLook w:val="04A0" w:firstRow="1" w:lastRow="0" w:firstColumn="1" w:lastColumn="0" w:noHBand="0" w:noVBand="1"/>
      </w:tblPr>
      <w:tblGrid>
        <w:gridCol w:w="7949"/>
        <w:gridCol w:w="1853"/>
      </w:tblGrid>
      <w:tr w:rsidR="00685195" w:rsidRPr="002A3FD7">
        <w:trPr>
          <w:trHeight w:hRule="exact" w:val="86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Вид учебной работы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86" w:lineRule="auto"/>
              <w:jc w:val="center"/>
              <w:rPr>
                <w:rFonts w:ascii="Times New Roman" w:hAnsi="Times New Roman" w:cs="Times New Roman"/>
                <w:sz w:val="28"/>
                <w:szCs w:val="28"/>
              </w:rPr>
            </w:pPr>
            <w:r w:rsidRPr="002A3FD7">
              <w:rPr>
                <w:rFonts w:ascii="Times New Roman" w:hAnsi="Times New Roman" w:cs="Times New Roman"/>
                <w:i/>
                <w:iCs/>
                <w:sz w:val="28"/>
                <w:szCs w:val="28"/>
              </w:rPr>
              <w:t>Объем в часах*</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Объем образовательной программы дисциплины</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jc w:val="center"/>
              <w:rPr>
                <w:rFonts w:ascii="Times New Roman" w:hAnsi="Times New Roman" w:cs="Times New Roman"/>
                <w:sz w:val="28"/>
                <w:szCs w:val="28"/>
              </w:rPr>
            </w:pPr>
            <w:r w:rsidRPr="002A3FD7">
              <w:rPr>
                <w:rFonts w:ascii="Times New Roman" w:hAnsi="Times New Roman" w:cs="Times New Roman"/>
                <w:i/>
                <w:iCs/>
                <w:sz w:val="28"/>
                <w:szCs w:val="28"/>
              </w:rPr>
              <w:t>340</w:t>
            </w:r>
          </w:p>
        </w:tc>
      </w:tr>
      <w:tr w:rsidR="00685195" w:rsidRPr="002A3FD7">
        <w:trPr>
          <w:trHeight w:hRule="exact" w:val="51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 xml:space="preserve">в </w:t>
            </w:r>
            <w:proofErr w:type="spellStart"/>
            <w:r w:rsidRPr="002A3FD7">
              <w:rPr>
                <w:rFonts w:ascii="Times New Roman" w:hAnsi="Times New Roman" w:cs="Times New Roman"/>
                <w:b/>
                <w:bCs/>
                <w:sz w:val="28"/>
                <w:szCs w:val="28"/>
              </w:rPr>
              <w:t>т.ч</w:t>
            </w:r>
            <w:proofErr w:type="spellEnd"/>
            <w:r w:rsidRPr="002A3FD7">
              <w:rPr>
                <w:rFonts w:ascii="Times New Roman" w:hAnsi="Times New Roman" w:cs="Times New Roman"/>
                <w:b/>
                <w:bCs/>
                <w:sz w:val="28"/>
                <w:szCs w:val="28"/>
              </w:rPr>
              <w:t>.</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1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Основное содержание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i/>
                <w:iCs/>
                <w:sz w:val="28"/>
                <w:szCs w:val="28"/>
              </w:rPr>
              <w:t>316</w:t>
            </w:r>
          </w:p>
        </w:tc>
      </w:tr>
      <w:tr w:rsidR="00685195" w:rsidRPr="002A3FD7">
        <w:trPr>
          <w:trHeight w:hRule="exact" w:val="542"/>
          <w:jc w:val="center"/>
        </w:trPr>
        <w:tc>
          <w:tcPr>
            <w:tcW w:w="9802" w:type="dxa"/>
            <w:gridSpan w:val="2"/>
            <w:tcBorders>
              <w:top w:val="single" w:sz="4" w:space="0" w:color="auto"/>
              <w:left w:val="single" w:sz="4" w:space="0" w:color="auto"/>
              <w:righ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before="80" w:line="240" w:lineRule="auto"/>
              <w:jc w:val="center"/>
              <w:rPr>
                <w:rFonts w:ascii="Times New Roman" w:hAnsi="Times New Roman" w:cs="Times New Roman"/>
                <w:sz w:val="28"/>
                <w:szCs w:val="28"/>
              </w:rPr>
            </w:pPr>
            <w:r>
              <w:rPr>
                <w:rFonts w:ascii="Times New Roman" w:hAnsi="Times New Roman" w:cs="Times New Roman"/>
                <w:sz w:val="28"/>
                <w:szCs w:val="28"/>
              </w:rPr>
              <w:t>156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160</w:t>
            </w:r>
          </w:p>
        </w:tc>
      </w:tr>
      <w:tr w:rsidR="00685195" w:rsidRPr="002A3FD7">
        <w:trPr>
          <w:trHeight w:hRule="exact" w:val="854"/>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300" w:lineRule="auto"/>
              <w:rPr>
                <w:rFonts w:ascii="Times New Roman" w:hAnsi="Times New Roman" w:cs="Times New Roman"/>
                <w:sz w:val="28"/>
                <w:szCs w:val="28"/>
              </w:rPr>
            </w:pPr>
            <w:r w:rsidRPr="002A3FD7">
              <w:rPr>
                <w:rFonts w:ascii="Times New Roman" w:hAnsi="Times New Roman" w:cs="Times New Roman"/>
                <w:b/>
                <w:bCs/>
                <w:sz w:val="28"/>
                <w:szCs w:val="28"/>
              </w:rPr>
              <w:t>Профессионально-ориентированное содержание (содержание прикладного модуля)</w:t>
            </w:r>
          </w:p>
        </w:tc>
        <w:tc>
          <w:tcPr>
            <w:tcW w:w="1853" w:type="dxa"/>
            <w:tcBorders>
              <w:top w:val="single" w:sz="4" w:space="0" w:color="auto"/>
              <w:left w:val="single" w:sz="4" w:space="0" w:color="auto"/>
              <w:right w:val="single" w:sz="4" w:space="0" w:color="auto"/>
            </w:tcBorders>
            <w:shd w:val="clear" w:color="auto" w:fill="auto"/>
            <w:vAlign w:val="center"/>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3</w:t>
            </w:r>
            <w:r w:rsidR="00E040AA" w:rsidRPr="002A3FD7">
              <w:rPr>
                <w:rFonts w:ascii="Times New Roman" w:hAnsi="Times New Roman" w:cs="Times New Roman"/>
                <w:b/>
                <w:bCs/>
                <w:sz w:val="28"/>
                <w:szCs w:val="28"/>
              </w:rPr>
              <w:t>6</w:t>
            </w: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в т. ч.:</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38"/>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теоретическое обучение</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685195">
            <w:pPr>
              <w:rPr>
                <w:rFonts w:ascii="Times New Roman" w:hAnsi="Times New Roman" w:cs="Times New Roman"/>
                <w:sz w:val="28"/>
                <w:szCs w:val="28"/>
              </w:rPr>
            </w:pPr>
          </w:p>
        </w:tc>
      </w:tr>
      <w:tr w:rsidR="00685195" w:rsidRPr="002A3FD7">
        <w:trPr>
          <w:trHeight w:hRule="exact" w:val="542"/>
          <w:jc w:val="center"/>
        </w:trPr>
        <w:tc>
          <w:tcPr>
            <w:tcW w:w="7949" w:type="dxa"/>
            <w:tcBorders>
              <w:top w:val="single" w:sz="4" w:space="0" w:color="auto"/>
              <w:left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sz w:val="28"/>
                <w:szCs w:val="28"/>
              </w:rPr>
              <w:t>практические занятия</w:t>
            </w:r>
          </w:p>
        </w:tc>
        <w:tc>
          <w:tcPr>
            <w:tcW w:w="1853" w:type="dxa"/>
            <w:tcBorders>
              <w:top w:val="single" w:sz="4" w:space="0" w:color="auto"/>
              <w:left w:val="single" w:sz="4" w:space="0" w:color="auto"/>
              <w:right w:val="single" w:sz="4" w:space="0" w:color="auto"/>
            </w:tcBorders>
            <w:shd w:val="clear" w:color="auto" w:fill="auto"/>
          </w:tcPr>
          <w:p w:rsidR="00685195" w:rsidRPr="002A3FD7" w:rsidRDefault="004C70FE" w:rsidP="001A0DF7">
            <w:pPr>
              <w:pStyle w:val="a6"/>
              <w:spacing w:line="240" w:lineRule="auto"/>
              <w:jc w:val="center"/>
              <w:rPr>
                <w:rFonts w:ascii="Times New Roman" w:hAnsi="Times New Roman" w:cs="Times New Roman"/>
                <w:sz w:val="28"/>
                <w:szCs w:val="28"/>
              </w:rPr>
            </w:pPr>
            <w:r>
              <w:rPr>
                <w:rFonts w:ascii="Times New Roman" w:hAnsi="Times New Roman" w:cs="Times New Roman"/>
                <w:sz w:val="28"/>
                <w:szCs w:val="28"/>
              </w:rPr>
              <w:t>3</w:t>
            </w:r>
            <w:r w:rsidR="00E040AA" w:rsidRPr="002A3FD7">
              <w:rPr>
                <w:rFonts w:ascii="Times New Roman" w:hAnsi="Times New Roman" w:cs="Times New Roman"/>
                <w:sz w:val="28"/>
                <w:szCs w:val="28"/>
              </w:rPr>
              <w:t>6</w:t>
            </w:r>
          </w:p>
        </w:tc>
      </w:tr>
      <w:tr w:rsidR="00685195" w:rsidRPr="002A3FD7">
        <w:trPr>
          <w:trHeight w:hRule="exact" w:val="552"/>
          <w:jc w:val="center"/>
        </w:trPr>
        <w:tc>
          <w:tcPr>
            <w:tcW w:w="7949" w:type="dxa"/>
            <w:tcBorders>
              <w:top w:val="single" w:sz="4" w:space="0" w:color="auto"/>
              <w:left w:val="single" w:sz="4" w:space="0" w:color="auto"/>
              <w:bottom w:val="single" w:sz="4" w:space="0" w:color="auto"/>
            </w:tcBorders>
            <w:shd w:val="clear" w:color="auto" w:fill="auto"/>
          </w:tcPr>
          <w:p w:rsidR="00685195" w:rsidRPr="002A3FD7" w:rsidRDefault="00E040AA">
            <w:pPr>
              <w:pStyle w:val="a6"/>
              <w:spacing w:line="240" w:lineRule="auto"/>
              <w:rPr>
                <w:rFonts w:ascii="Times New Roman" w:hAnsi="Times New Roman" w:cs="Times New Roman"/>
                <w:sz w:val="28"/>
                <w:szCs w:val="28"/>
              </w:rPr>
            </w:pPr>
            <w:r w:rsidRPr="002A3FD7">
              <w:rPr>
                <w:rFonts w:ascii="Times New Roman" w:hAnsi="Times New Roman" w:cs="Times New Roman"/>
                <w:b/>
                <w:bCs/>
                <w:sz w:val="28"/>
                <w:szCs w:val="28"/>
              </w:rPr>
              <w:t>Промежуточная аттестация (экзамен)</w:t>
            </w:r>
          </w:p>
        </w:tc>
        <w:tc>
          <w:tcPr>
            <w:tcW w:w="1853" w:type="dxa"/>
            <w:tcBorders>
              <w:top w:val="single" w:sz="4" w:space="0" w:color="auto"/>
              <w:left w:val="single" w:sz="4" w:space="0" w:color="auto"/>
              <w:bottom w:val="single" w:sz="4" w:space="0" w:color="auto"/>
              <w:right w:val="single" w:sz="4" w:space="0" w:color="auto"/>
            </w:tcBorders>
            <w:shd w:val="clear" w:color="auto" w:fill="auto"/>
          </w:tcPr>
          <w:p w:rsidR="00685195" w:rsidRPr="002A3FD7" w:rsidRDefault="00AE64CE">
            <w:pPr>
              <w:pStyle w:val="a6"/>
              <w:spacing w:line="240" w:lineRule="auto"/>
              <w:jc w:val="center"/>
              <w:rPr>
                <w:rFonts w:ascii="Times New Roman" w:hAnsi="Times New Roman" w:cs="Times New Roman"/>
                <w:sz w:val="28"/>
                <w:szCs w:val="28"/>
              </w:rPr>
            </w:pPr>
            <w:r>
              <w:rPr>
                <w:rFonts w:ascii="Times New Roman" w:hAnsi="Times New Roman" w:cs="Times New Roman"/>
                <w:b/>
                <w:bCs/>
                <w:sz w:val="28"/>
                <w:szCs w:val="28"/>
              </w:rPr>
              <w:t>24</w:t>
            </w:r>
          </w:p>
        </w:tc>
      </w:tr>
    </w:tbl>
    <w:p w:rsidR="00685195" w:rsidRDefault="00685195">
      <w:pPr>
        <w:spacing w:after="879" w:line="1" w:lineRule="exact"/>
      </w:pPr>
    </w:p>
    <w:p w:rsidR="00685195" w:rsidRDefault="00E040AA">
      <w:pPr>
        <w:pStyle w:val="a6"/>
        <w:spacing w:line="334" w:lineRule="auto"/>
        <w:rPr>
          <w:sz w:val="18"/>
          <w:szCs w:val="18"/>
        </w:rPr>
      </w:pPr>
      <w:r>
        <w:rPr>
          <w:rFonts w:ascii="Arial" w:eastAsia="Arial" w:hAnsi="Arial" w:cs="Arial"/>
          <w:i/>
          <w:iCs/>
          <w:sz w:val="18"/>
          <w:szCs w:val="18"/>
        </w:rPr>
        <w:t>Во всех ячейках со звездочкой (*) (в случае её наличия) следует указать объем часов, а в случае отсутствия убрать из списка</w:t>
      </w:r>
    </w:p>
    <w:p w:rsidR="00685195" w:rsidRDefault="00E040AA">
      <w:pPr>
        <w:pStyle w:val="a6"/>
        <w:sectPr w:rsidR="00685195">
          <w:footerReference w:type="default" r:id="rId16"/>
          <w:footnotePr>
            <w:numStart w:val="3"/>
          </w:footnotePr>
          <w:pgSz w:w="11900" w:h="16840"/>
          <w:pgMar w:top="1138" w:right="438" w:bottom="1138" w:left="1661" w:header="710" w:footer="3" w:gutter="0"/>
          <w:cols w:space="720"/>
          <w:noEndnote/>
          <w:docGrid w:linePitch="360"/>
        </w:sectPr>
      </w:pPr>
      <w:r>
        <w:rPr>
          <w:i/>
          <w:iCs/>
        </w:rPr>
        <w:t>**) Если предусмотрен индивидуальный проект по дисциплине, программа по его реализации разрабатывается отдельно</w:t>
      </w:r>
    </w:p>
    <w:p w:rsidR="00685195" w:rsidRDefault="00E040AA">
      <w:pPr>
        <w:pStyle w:val="22"/>
        <w:keepNext/>
        <w:keepLines/>
        <w:numPr>
          <w:ilvl w:val="1"/>
          <w:numId w:val="2"/>
        </w:numPr>
        <w:tabs>
          <w:tab w:val="left" w:pos="637"/>
        </w:tabs>
        <w:spacing w:after="360" w:line="240" w:lineRule="auto"/>
        <w:rPr>
          <w:rFonts w:ascii="Times New Roman" w:hAnsi="Times New Roman" w:cs="Times New Roman"/>
        </w:rPr>
      </w:pPr>
      <w:bookmarkStart w:id="8" w:name="bookmark24"/>
      <w:r w:rsidRPr="002A3FD7">
        <w:rPr>
          <w:rFonts w:ascii="Times New Roman" w:hAnsi="Times New Roman" w:cs="Times New Roman"/>
        </w:rPr>
        <w:lastRenderedPageBreak/>
        <w:t>Тематический план и содержание дисциплины</w:t>
      </w:r>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2830"/>
        <w:gridCol w:w="36"/>
        <w:gridCol w:w="8333"/>
        <w:gridCol w:w="1306"/>
        <w:gridCol w:w="1997"/>
      </w:tblGrid>
      <w:tr w:rsidR="000E3F5D" w:rsidRPr="009F1A90" w:rsidTr="00EC4E7F">
        <w:trPr>
          <w:trHeight w:hRule="exact" w:val="955"/>
          <w:jc w:val="center"/>
        </w:trPr>
        <w:tc>
          <w:tcPr>
            <w:tcW w:w="2866" w:type="dxa"/>
            <w:gridSpan w:val="2"/>
            <w:tcBorders>
              <w:top w:val="single" w:sz="4" w:space="0" w:color="auto"/>
              <w:lef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Наименование разделов и тем</w:t>
            </w:r>
          </w:p>
        </w:tc>
        <w:tc>
          <w:tcPr>
            <w:tcW w:w="8333" w:type="dxa"/>
            <w:tcBorders>
              <w:top w:val="single" w:sz="4" w:space="0" w:color="auto"/>
              <w:left w:val="single" w:sz="4" w:space="0" w:color="auto"/>
            </w:tcBorders>
            <w:shd w:val="clear" w:color="auto" w:fill="auto"/>
            <w:vAlign w:val="bottom"/>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6" w:type="dxa"/>
            <w:tcBorders>
              <w:top w:val="single" w:sz="4" w:space="0" w:color="auto"/>
              <w:lef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Объем часов</w:t>
            </w:r>
          </w:p>
        </w:tc>
        <w:tc>
          <w:tcPr>
            <w:tcW w:w="1997" w:type="dxa"/>
            <w:tcBorders>
              <w:top w:val="single" w:sz="4" w:space="0" w:color="auto"/>
              <w:left w:val="single" w:sz="4" w:space="0" w:color="auto"/>
              <w:right w:val="single" w:sz="4" w:space="0" w:color="auto"/>
            </w:tcBorders>
            <w:shd w:val="clear" w:color="auto" w:fill="auto"/>
            <w:vAlign w:val="center"/>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Формируемые компетенции</w:t>
            </w:r>
          </w:p>
        </w:tc>
      </w:tr>
      <w:tr w:rsidR="000E3F5D" w:rsidRPr="009F1A90" w:rsidTr="00EC4E7F">
        <w:trPr>
          <w:trHeight w:hRule="exact" w:val="322"/>
          <w:jc w:val="center"/>
        </w:trPr>
        <w:tc>
          <w:tcPr>
            <w:tcW w:w="2866" w:type="dxa"/>
            <w:gridSpan w:val="2"/>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1</w:t>
            </w:r>
          </w:p>
        </w:tc>
        <w:tc>
          <w:tcPr>
            <w:tcW w:w="8333" w:type="dxa"/>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2</w:t>
            </w:r>
          </w:p>
        </w:tc>
        <w:tc>
          <w:tcPr>
            <w:tcW w:w="1306" w:type="dxa"/>
            <w:tcBorders>
              <w:top w:val="single" w:sz="4" w:space="0" w:color="auto"/>
              <w:lef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3</w:t>
            </w:r>
          </w:p>
        </w:tc>
        <w:tc>
          <w:tcPr>
            <w:tcW w:w="1997" w:type="dxa"/>
            <w:tcBorders>
              <w:top w:val="single" w:sz="4" w:space="0" w:color="auto"/>
              <w:left w:val="single" w:sz="4" w:space="0" w:color="auto"/>
              <w:right w:val="single" w:sz="4" w:space="0" w:color="auto"/>
            </w:tcBorders>
            <w:shd w:val="clear" w:color="auto" w:fill="auto"/>
          </w:tcPr>
          <w:p w:rsidR="000E3F5D" w:rsidRPr="009F1A90" w:rsidRDefault="000E3F5D" w:rsidP="00EC4E7F">
            <w:pPr>
              <w:pStyle w:val="a6"/>
              <w:spacing w:line="240" w:lineRule="auto"/>
              <w:contextualSpacing/>
              <w:jc w:val="center"/>
              <w:rPr>
                <w:rFonts w:ascii="Times New Roman" w:hAnsi="Times New Roman" w:cs="Times New Roman"/>
                <w:sz w:val="28"/>
                <w:szCs w:val="28"/>
              </w:rPr>
            </w:pPr>
            <w:r w:rsidRPr="009F1A90">
              <w:rPr>
                <w:rFonts w:ascii="Times New Roman" w:hAnsi="Times New Roman" w:cs="Times New Roman"/>
                <w:b/>
                <w:bCs/>
                <w:sz w:val="28"/>
                <w:szCs w:val="28"/>
              </w:rPr>
              <w:t>4</w:t>
            </w:r>
          </w:p>
        </w:tc>
      </w:tr>
      <w:tr w:rsidR="000E3F5D" w:rsidRPr="00DF2A88" w:rsidTr="00EC4E7F">
        <w:trPr>
          <w:trHeight w:hRule="exact" w:val="322"/>
          <w:jc w:val="center"/>
        </w:trPr>
        <w:tc>
          <w:tcPr>
            <w:tcW w:w="14502" w:type="dxa"/>
            <w:gridSpan w:val="5"/>
            <w:tcBorders>
              <w:top w:val="single" w:sz="4" w:space="0" w:color="auto"/>
              <w:left w:val="single" w:sz="4" w:space="0" w:color="auto"/>
              <w:righ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Основное содержание</w:t>
            </w:r>
          </w:p>
        </w:tc>
      </w:tr>
      <w:tr w:rsidR="00DF2A88" w:rsidRPr="00DF2A88" w:rsidTr="00DF2A88">
        <w:trPr>
          <w:trHeight w:hRule="exact" w:val="314"/>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DF2A88">
            <w:pPr>
              <w:pStyle w:val="a6"/>
              <w:tabs>
                <w:tab w:val="left" w:pos="1447"/>
              </w:tabs>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1. Повторение курса математики</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основной школы</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0К-01,0К-02,0К-</w:t>
            </w:r>
          </w:p>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03, 0К-04,0К-05, ОК-Об, 0К-07</w:t>
            </w:r>
          </w:p>
          <w:p w:rsidR="00DF2A88" w:rsidRPr="00DF2A88" w:rsidRDefault="00DF2A88" w:rsidP="00EC4E7F">
            <w:pPr>
              <w:pStyle w:val="a6"/>
              <w:spacing w:line="240" w:lineRule="auto"/>
              <w:contextualSpacing/>
              <w:jc w:val="center"/>
              <w:rPr>
                <w:rFonts w:ascii="Times New Roman" w:hAnsi="Times New Roman" w:cs="Times New Roman"/>
                <w:sz w:val="24"/>
                <w:szCs w:val="24"/>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w:t>
            </w:r>
            <w:r w:rsidRPr="00DF2A88">
              <w:rPr>
                <w:rFonts w:ascii="Times New Roman" w:hAnsi="Times New Roman" w:cs="Times New Roman"/>
                <w:b/>
                <w:bCs/>
                <w:sz w:val="24"/>
                <w:szCs w:val="24"/>
              </w:rPr>
              <w:t>1.1</w:t>
            </w:r>
          </w:p>
          <w:p w:rsidR="000E3F5D" w:rsidRPr="00DF2A88" w:rsidRDefault="000E3F5D" w:rsidP="00EC4E7F">
            <w:pPr>
              <w:pStyle w:val="a6"/>
              <w:tabs>
                <w:tab w:val="left" w:pos="1697"/>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Цель и задачи математики при освоении специальности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Базовые знания и умения по математике в профессиональной и в повседневной деятельности.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55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 Числа и вычисления.</w:t>
            </w:r>
          </w:p>
          <w:p w:rsidR="000E3F5D" w:rsidRPr="00DF2A88" w:rsidRDefault="000E3F5D" w:rsidP="00EC4E7F">
            <w:pPr>
              <w:pStyle w:val="a6"/>
              <w:tabs>
                <w:tab w:val="left" w:pos="251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Выражения</w:t>
            </w:r>
            <w:r w:rsidRPr="00DF2A88">
              <w:rPr>
                <w:rFonts w:ascii="Times New Roman" w:hAnsi="Times New Roman" w:cs="Times New Roman"/>
                <w:sz w:val="24"/>
                <w:szCs w:val="24"/>
              </w:rPr>
              <w:tab/>
              <w:t>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89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Действия над положительными и отрицательными числами, обыкновенными и десятичными дробями.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Действия со степенями, формулы сокращенного умножения.</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24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Геометрия на плоскости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6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Виды плоских фигур и их площадь.</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Практико-ориентированные задачи в курсе геометрии на плоскости</w:t>
            </w:r>
            <w:r w:rsidR="00D36F37" w:rsidRPr="00DF2A88">
              <w:rPr>
                <w:rFonts w:ascii="Times New Roman" w:hAnsi="Times New Roman" w:cs="Times New Roman"/>
                <w:sz w:val="24"/>
                <w:szCs w:val="24"/>
              </w:rPr>
              <w:t xml:space="preserve"> в банковской сфере.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Процентные вычисления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Простые проценты, разные способы их вычисления. Сложные проценты</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14"/>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bCs/>
              </w:rPr>
              <w:t>2</w:t>
            </w: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Линейные, квадратные, дробно-линейные уравнения и неравенства</w:t>
            </w:r>
          </w:p>
        </w:tc>
        <w:tc>
          <w:tcPr>
            <w:tcW w:w="1306" w:type="dxa"/>
            <w:tcBorders>
              <w:left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left w:val="single" w:sz="4" w:space="0" w:color="auto"/>
              <w:bottom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5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Способы решения систем линейных уравнений. Понятия: матрица </w:t>
            </w:r>
            <w:r w:rsidRPr="00DF2A88">
              <w:rPr>
                <w:rFonts w:ascii="Times New Roman" w:hAnsi="Times New Roman" w:cs="Times New Roman"/>
                <w:sz w:val="24"/>
                <w:szCs w:val="24"/>
                <w:lang w:eastAsia="en-US" w:bidi="en-US"/>
              </w:rPr>
              <w:t>2</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2 </w:t>
            </w:r>
            <w:r w:rsidRPr="00DF2A88">
              <w:rPr>
                <w:rFonts w:ascii="Times New Roman" w:hAnsi="Times New Roman" w:cs="Times New Roman"/>
                <w:sz w:val="24"/>
                <w:szCs w:val="24"/>
              </w:rPr>
              <w:t xml:space="preserve">и </w:t>
            </w:r>
            <w:r w:rsidRPr="00DF2A88">
              <w:rPr>
                <w:rFonts w:ascii="Times New Roman" w:hAnsi="Times New Roman" w:cs="Times New Roman"/>
                <w:sz w:val="24"/>
                <w:szCs w:val="24"/>
                <w:lang w:eastAsia="en-US" w:bidi="en-US"/>
              </w:rPr>
              <w:t>3</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3, </w:t>
            </w:r>
            <w:r w:rsidRPr="00DF2A88">
              <w:rPr>
                <w:rFonts w:ascii="Times New Roman" w:hAnsi="Times New Roman" w:cs="Times New Roman"/>
                <w:sz w:val="24"/>
                <w:szCs w:val="24"/>
              </w:rPr>
              <w:t>определитель матрицы. Метод Гаусса. Системы нелинейных уравнений. Системы неравенств</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1.7</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Входной контроль</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4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Вычисления и преобразования. Уравнения и неравенства. Геометрия на плоскости</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085440">
        <w:trPr>
          <w:trHeight w:hRule="exact" w:val="438"/>
          <w:jc w:val="center"/>
        </w:trPr>
        <w:tc>
          <w:tcPr>
            <w:tcW w:w="11199" w:type="dxa"/>
            <w:gridSpan w:val="3"/>
            <w:tcBorders>
              <w:top w:val="single" w:sz="4" w:space="0" w:color="auto"/>
              <w:left w:val="single" w:sz="4" w:space="0" w:color="auto"/>
            </w:tcBorders>
            <w:shd w:val="clear" w:color="auto" w:fill="auto"/>
            <w:vAlign w:val="bottom"/>
          </w:tcPr>
          <w:p w:rsidR="00DF2A88" w:rsidRPr="00DF2A88" w:rsidRDefault="00DF2A88" w:rsidP="00EC4E7F">
            <w:pPr>
              <w:contextualSpacing/>
              <w:rPr>
                <w:rFonts w:ascii="Times New Roman" w:hAnsi="Times New Roman" w:cs="Times New Roman"/>
              </w:rPr>
            </w:pPr>
            <w:r>
              <w:rPr>
                <w:rFonts w:ascii="Times New Roman" w:hAnsi="Times New Roman" w:cs="Times New Roman"/>
                <w:b/>
                <w:bCs/>
              </w:rPr>
              <w:t xml:space="preserve">Раздел 2. </w:t>
            </w:r>
            <w:r w:rsidRPr="00DF2A88">
              <w:rPr>
                <w:rFonts w:ascii="Times New Roman" w:hAnsi="Times New Roman" w:cs="Times New Roman"/>
                <w:b/>
                <w:bCs/>
              </w:rPr>
              <w:t>Прямые и плоскости в пространстве</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20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0К-01,0К-03,0К-</w:t>
            </w:r>
          </w:p>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04,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2.1.</w:t>
            </w:r>
          </w:p>
          <w:p w:rsidR="000E3F5D" w:rsidRPr="00DF2A88" w:rsidRDefault="000E3F5D" w:rsidP="00EC4E7F">
            <w:pPr>
              <w:pStyle w:val="a6"/>
              <w:tabs>
                <w:tab w:val="left" w:pos="184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Основные</w:t>
            </w:r>
            <w:r w:rsidRPr="00DF2A88">
              <w:rPr>
                <w:rFonts w:ascii="Times New Roman" w:hAnsi="Times New Roman" w:cs="Times New Roman"/>
                <w:sz w:val="24"/>
                <w:szCs w:val="24"/>
              </w:rPr>
              <w:tab/>
              <w:t>понятия</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стереометрии.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Расположение прямых и плоскостей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6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4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Параллельность прямых, прямой и плоскости, плоскостей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37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Перпендикулярность</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3"/>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w:t>
            </w:r>
          </w:p>
        </w:tc>
        <w:tc>
          <w:tcPr>
            <w:tcW w:w="1306" w:type="dxa"/>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84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прямых, прямой и плоскости, плоскостей</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Перпендикуляр и наклонная. Перпендикулярные плоскости. Признак перпендикулярности плоскостей. Доказательство.</w:t>
            </w:r>
          </w:p>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Расстояния в пространстве</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2.4.</w:t>
            </w:r>
          </w:p>
          <w:p w:rsidR="000E3F5D" w:rsidRPr="00DF2A88" w:rsidRDefault="000E3F5D" w:rsidP="00EC4E7F">
            <w:pPr>
              <w:pStyle w:val="a6"/>
              <w:tabs>
                <w:tab w:val="left" w:pos="1462"/>
                <w:tab w:val="left" w:pos="220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Теорема о трех</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перпендикулярах</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8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Теорема о трех перпендикулярах. Доказательство. Угол между прямой и плоскостью. Угол между плоскостями</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6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Параллельные, перпендикулярные, скрещивающиеся прямые</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2.6.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Прямые и плоскости в пространстве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6" w:type="dxa"/>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bottom"/>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DF2A88">
        <w:trPr>
          <w:trHeight w:hRule="exact" w:val="283"/>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EC4E7F">
            <w:pPr>
              <w:ind w:left="105"/>
              <w:contextualSpacing/>
              <w:rPr>
                <w:rFonts w:ascii="Times New Roman" w:hAnsi="Times New Roman" w:cs="Times New Roman"/>
              </w:rPr>
            </w:pPr>
            <w:r w:rsidRPr="00DF2A88">
              <w:rPr>
                <w:rFonts w:ascii="Times New Roman" w:hAnsi="Times New Roman" w:cs="Times New Roman"/>
                <w:b/>
                <w:bCs/>
              </w:rPr>
              <w:t>Раздел 3. Координаты и векторы</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0К-02, ОК-ОЗ, ОК</w:t>
            </w:r>
            <w:r w:rsidRPr="00DF2A88">
              <w:rPr>
                <w:rFonts w:ascii="Times New Roman" w:hAnsi="Times New Roman" w:cs="Times New Roman"/>
                <w:sz w:val="24"/>
                <w:szCs w:val="24"/>
              </w:rPr>
              <w:softHyphen/>
              <w:t xml:space="preserve">СИ, 0К-07 </w:t>
            </w: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Расстояние между двумя точками. Координаты середины отрезка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113"/>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ind w:left="105"/>
              <w:contextualSpacing/>
              <w:jc w:val="both"/>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Векторы в пространстве.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Угол между векторами. Скалярное произведение векторов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38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w:t>
            </w:r>
            <w:r w:rsidRPr="00DF2A88">
              <w:rPr>
                <w:rFonts w:ascii="Times New Roman" w:hAnsi="Times New Roman" w:cs="Times New Roman"/>
                <w:sz w:val="24"/>
                <w:szCs w:val="24"/>
                <w:lang w:val="en-US" w:eastAsia="en-US" w:bidi="en-US"/>
              </w:rPr>
              <w:t>2x2</w:t>
            </w:r>
          </w:p>
        </w:tc>
        <w:tc>
          <w:tcPr>
            <w:tcW w:w="1306" w:type="dxa"/>
            <w:tcBorders>
              <w:left w:val="single" w:sz="4" w:space="0" w:color="auto"/>
              <w:bottom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vAlign w:val="center"/>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26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3.3</w:t>
            </w:r>
          </w:p>
          <w:p w:rsidR="000E3F5D" w:rsidRPr="00DF2A88" w:rsidRDefault="000E3F5D" w:rsidP="00EC4E7F">
            <w:pPr>
              <w:pStyle w:val="a6"/>
              <w:tabs>
                <w:tab w:val="left" w:pos="1241"/>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Практико-ориентированные задачи на</w:t>
            </w:r>
            <w:r w:rsidRPr="00DF2A88">
              <w:rPr>
                <w:rFonts w:ascii="Times New Roman" w:hAnsi="Times New Roman" w:cs="Times New Roman"/>
                <w:sz w:val="24"/>
                <w:szCs w:val="24"/>
              </w:rPr>
              <w:tab/>
              <w:t>координатной</w:t>
            </w:r>
          </w:p>
          <w:p w:rsidR="000E3F5D"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Cs/>
                <w:sz w:val="24"/>
                <w:szCs w:val="24"/>
              </w:rPr>
              <w:t>плоскости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7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Координатная плоскость. Вычисление расстояний и площадей на плоскости. Количественные расчеты</w:t>
            </w:r>
            <w:r w:rsidR="00D36F37" w:rsidRPr="00DF2A88">
              <w:rPr>
                <w:rFonts w:ascii="Times New Roman" w:hAnsi="Times New Roman" w:cs="Times New Roman"/>
                <w:sz w:val="24"/>
                <w:szCs w:val="24"/>
              </w:rPr>
              <w:t xml:space="preserve"> в задачах банковской сферы.</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59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3.4</w:t>
            </w:r>
          </w:p>
          <w:p w:rsidR="000E3F5D" w:rsidRPr="00DF2A88" w:rsidRDefault="000E3F5D" w:rsidP="00EC4E7F">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Координаты и векторы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195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62"/>
          <w:jc w:val="center"/>
        </w:trPr>
        <w:tc>
          <w:tcPr>
            <w:tcW w:w="11199" w:type="dxa"/>
            <w:gridSpan w:val="3"/>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r w:rsidRPr="00DF2A88">
              <w:rPr>
                <w:rFonts w:ascii="Times New Roman" w:hAnsi="Times New Roman" w:cs="Times New Roman"/>
                <w:b/>
                <w:bCs/>
              </w:rPr>
              <w:t>Раздел 4. Основы тригонометрии. Тригонометрические функции</w:t>
            </w:r>
          </w:p>
        </w:tc>
        <w:tc>
          <w:tcPr>
            <w:tcW w:w="1306"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 0К-05, ОК-Об, 0К-07 </w:t>
            </w:r>
          </w:p>
        </w:tc>
      </w:tr>
      <w:tr w:rsidR="00DF2A88"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w:t>
            </w:r>
          </w:p>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 произвольного угла, числа. Радианная и градусная мера угла</w:t>
            </w:r>
          </w:p>
        </w:tc>
        <w:tc>
          <w:tcPr>
            <w:tcW w:w="8333"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F2A88" w:rsidRPr="00DF2A88" w:rsidRDefault="00DF2A88"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r>
      <w:tr w:rsidR="00DF2A88" w:rsidRPr="00DF2A88" w:rsidTr="00DF2A88">
        <w:trPr>
          <w:trHeight w:hRule="exact" w:val="1125"/>
          <w:jc w:val="center"/>
        </w:trPr>
        <w:tc>
          <w:tcPr>
            <w:tcW w:w="2866" w:type="dxa"/>
            <w:gridSpan w:val="2"/>
            <w:vMerge/>
            <w:tcBorders>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F2A88" w:rsidRPr="00DF2A88" w:rsidRDefault="00DF2A88"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6" w:type="dxa"/>
            <w:vMerge/>
            <w:tcBorders>
              <w:left w:val="single" w:sz="4" w:space="0" w:color="auto"/>
              <w:bottom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DF2A88" w:rsidRPr="00DF2A88" w:rsidRDefault="00DF2A88" w:rsidP="00EC4E7F">
            <w:pPr>
              <w:contextualSpacing/>
              <w:rPr>
                <w:rFonts w:ascii="Times New Roman" w:hAnsi="Times New Roman" w:cs="Times New Roman"/>
              </w:rPr>
            </w:pPr>
          </w:p>
        </w:tc>
      </w:tr>
      <w:tr w:rsidR="00DF2A88" w:rsidRPr="00DF2A88" w:rsidTr="004F28E3">
        <w:trPr>
          <w:trHeight w:hRule="exact" w:val="326"/>
          <w:jc w:val="center"/>
        </w:trPr>
        <w:tc>
          <w:tcPr>
            <w:tcW w:w="2866" w:type="dxa"/>
            <w:gridSpan w:val="2"/>
            <w:vMerge/>
            <w:tcBorders>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4.2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Основные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тождества.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приведения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тождества. Синус, косинус, тангенс и котангенс углов а и - а. Формулы приведения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43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Синус, косинус, тангенс суммы и разности двух углов</w:t>
            </w:r>
          </w:p>
          <w:p w:rsidR="000E3F5D" w:rsidRPr="00DF2A88" w:rsidRDefault="000E3F5D" w:rsidP="00EC4E7F">
            <w:pPr>
              <w:pStyle w:val="a6"/>
              <w:tabs>
                <w:tab w:val="left" w:pos="1764"/>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Синус и косинус двойного угла.</w:t>
            </w:r>
            <w:r w:rsidRPr="00DF2A88">
              <w:rPr>
                <w:rFonts w:ascii="Times New Roman" w:hAnsi="Times New Roman" w:cs="Times New Roman"/>
                <w:sz w:val="24"/>
                <w:szCs w:val="24"/>
              </w:rPr>
              <w:tab/>
              <w:t>Формулы</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половинного угла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108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Функции, их свойства.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Способы задания функций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4.5</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 их свойства и графики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03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у = </w:t>
            </w:r>
            <w:r w:rsidRPr="00DF2A88">
              <w:rPr>
                <w:rFonts w:ascii="Times New Roman" w:hAnsi="Times New Roman" w:cs="Times New Roman"/>
                <w:sz w:val="24"/>
                <w:szCs w:val="24"/>
                <w:lang w:val="en-US" w:eastAsia="en-US" w:bidi="en-US"/>
              </w:rPr>
              <w:t>cos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r w:rsidRPr="00DF2A88">
              <w:rPr>
                <w:rFonts w:ascii="Times New Roman" w:hAnsi="Times New Roman" w:cs="Times New Roman"/>
                <w:sz w:val="24"/>
                <w:szCs w:val="24"/>
                <w:lang w:val="en-US" w:eastAsia="en-US" w:bidi="en-US"/>
              </w:rPr>
              <w:t>sin</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proofErr w:type="spellStart"/>
            <w:r w:rsidRPr="00DF2A88">
              <w:rPr>
                <w:rFonts w:ascii="Times New Roman" w:hAnsi="Times New Roman" w:cs="Times New Roman"/>
                <w:sz w:val="24"/>
                <w:szCs w:val="24"/>
                <w:lang w:val="en-US" w:eastAsia="en-US" w:bidi="en-US"/>
              </w:rPr>
              <w:t>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у = </w:t>
            </w:r>
            <w:proofErr w:type="spellStart"/>
            <w:r w:rsidRPr="00DF2A88">
              <w:rPr>
                <w:rFonts w:ascii="Times New Roman" w:hAnsi="Times New Roman" w:cs="Times New Roman"/>
                <w:sz w:val="24"/>
                <w:szCs w:val="24"/>
                <w:lang w:val="en-US" w:eastAsia="en-US" w:bidi="en-US"/>
              </w:rPr>
              <w:t>ctg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х.</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4.6 Преобразование графиков тригонометрических функций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9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Сжатие и растяжение графиков тригонометрических функций. Преобразование графиков тригонометрических функций</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28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300"/>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4.7</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Описание производственных</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процессов с помощью графиков функций</w:t>
            </w:r>
          </w:p>
        </w:tc>
        <w:tc>
          <w:tcPr>
            <w:tcW w:w="8333" w:type="dxa"/>
            <w:tcBorders>
              <w:top w:val="single" w:sz="4" w:space="0" w:color="auto"/>
              <w:left w:val="single" w:sz="4" w:space="0" w:color="auto"/>
            </w:tcBorders>
            <w:shd w:val="clear" w:color="auto" w:fill="auto"/>
          </w:tcPr>
          <w:p w:rsidR="000E3F5D" w:rsidRPr="00DF2A88" w:rsidRDefault="000E3F5D"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16"/>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Использование свойств тригонометрических функций в профессиональных задачах</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735"/>
          <w:jc w:val="center"/>
        </w:trPr>
        <w:tc>
          <w:tcPr>
            <w:tcW w:w="2866" w:type="dxa"/>
            <w:gridSpan w:val="2"/>
            <w:vMerge/>
            <w:tcBorders>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jc w:val="center"/>
              <w:rPr>
                <w:rFonts w:ascii="Times New Roman" w:hAnsi="Times New Roman" w:cs="Times New Roman"/>
              </w:rPr>
            </w:pPr>
            <w:r w:rsidRPr="00DF2A88">
              <w:rPr>
                <w:rFonts w:ascii="Times New Roman" w:hAnsi="Times New Roman" w:cs="Times New Roman"/>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4.8 Обратные тригонометрические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25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Обратные тригонометрические функции. Их свойства и графики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75"/>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4.9 </w:t>
            </w:r>
            <w:r w:rsidRPr="00DF2A88">
              <w:rPr>
                <w:rFonts w:ascii="Times New Roman" w:hAnsi="Times New Roman" w:cs="Times New Roman"/>
                <w:sz w:val="24"/>
                <w:szCs w:val="24"/>
              </w:rPr>
              <w:lastRenderedPageBreak/>
              <w:t>Тригонометрические уравнения и неравенства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5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tabs>
                <w:tab w:val="left" w:pos="2599"/>
                <w:tab w:val="left" w:pos="4226"/>
                <w:tab w:val="left" w:pos="5731"/>
                <w:tab w:val="left" w:pos="694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Уравнение </w:t>
            </w:r>
            <w:r w:rsidRPr="00DF2A88">
              <w:rPr>
                <w:rFonts w:ascii="Times New Roman" w:hAnsi="Times New Roman" w:cs="Times New Roman"/>
                <w:sz w:val="24"/>
                <w:szCs w:val="24"/>
                <w:lang w:val="en-US" w:eastAsia="en-US" w:bidi="en-US"/>
              </w:rPr>
              <w:t>cos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а. Уравнение </w:t>
            </w:r>
            <w:r w:rsidRPr="00DF2A88">
              <w:rPr>
                <w:rFonts w:ascii="Times New Roman" w:hAnsi="Times New Roman" w:cs="Times New Roman"/>
                <w:sz w:val="24"/>
                <w:szCs w:val="24"/>
                <w:lang w:val="en-US" w:eastAsia="en-US" w:bidi="en-US"/>
              </w:rPr>
              <w:t>sin</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а. Уравнение </w:t>
            </w:r>
            <w:proofErr w:type="spellStart"/>
            <w:r w:rsidRPr="00DF2A88">
              <w:rPr>
                <w:rFonts w:ascii="Times New Roman" w:hAnsi="Times New Roman" w:cs="Times New Roman"/>
                <w:sz w:val="24"/>
                <w:szCs w:val="24"/>
                <w:lang w:val="en-US" w:eastAsia="en-US" w:bidi="en-US"/>
              </w:rPr>
              <w:t>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х = </w:t>
            </w:r>
            <w:r w:rsidRPr="00DF2A88">
              <w:rPr>
                <w:rFonts w:ascii="Times New Roman" w:hAnsi="Times New Roman" w:cs="Times New Roman"/>
                <w:sz w:val="24"/>
                <w:szCs w:val="24"/>
                <w:lang w:val="en-US" w:eastAsia="en-US" w:bidi="en-US"/>
              </w:rPr>
              <w:t>a</w:t>
            </w:r>
            <w:r w:rsidRPr="00DF2A88">
              <w:rPr>
                <w:rFonts w:ascii="Times New Roman" w:hAnsi="Times New Roman" w:cs="Times New Roman"/>
                <w:sz w:val="24"/>
                <w:szCs w:val="24"/>
                <w:lang w:eastAsia="en-US" w:bidi="en-US"/>
              </w:rPr>
              <w:t xml:space="preserve">, </w:t>
            </w:r>
            <w:proofErr w:type="spellStart"/>
            <w:r w:rsidRPr="00DF2A88">
              <w:rPr>
                <w:rFonts w:ascii="Times New Roman" w:hAnsi="Times New Roman" w:cs="Times New Roman"/>
                <w:sz w:val="24"/>
                <w:szCs w:val="24"/>
                <w:lang w:val="en-US" w:eastAsia="en-US" w:bidi="en-US"/>
              </w:rPr>
              <w:t>ctg</w:t>
            </w:r>
            <w:proofErr w:type="spellEnd"/>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х = а. Решение тригонометрических</w:t>
            </w:r>
            <w:r w:rsidRPr="00DF2A88">
              <w:rPr>
                <w:rFonts w:ascii="Times New Roman" w:hAnsi="Times New Roman" w:cs="Times New Roman"/>
                <w:sz w:val="24"/>
                <w:szCs w:val="24"/>
              </w:rPr>
              <w:tab/>
              <w:t>уравнений</w:t>
            </w:r>
            <w:r w:rsidRPr="00DF2A88">
              <w:rPr>
                <w:rFonts w:ascii="Times New Roman" w:hAnsi="Times New Roman" w:cs="Times New Roman"/>
                <w:sz w:val="24"/>
                <w:szCs w:val="24"/>
              </w:rPr>
              <w:tab/>
              <w:t>основных</w:t>
            </w:r>
            <w:r w:rsidRPr="00DF2A88">
              <w:rPr>
                <w:rFonts w:ascii="Times New Roman" w:hAnsi="Times New Roman" w:cs="Times New Roman"/>
                <w:sz w:val="24"/>
                <w:szCs w:val="24"/>
              </w:rPr>
              <w:tab/>
              <w:t>типов:</w:t>
            </w:r>
            <w:r w:rsidRPr="00DF2A88">
              <w:rPr>
                <w:rFonts w:ascii="Times New Roman" w:hAnsi="Times New Roman" w:cs="Times New Roman"/>
                <w:sz w:val="24"/>
                <w:szCs w:val="24"/>
              </w:rPr>
              <w:tab/>
              <w:t>простейшие</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тригонометрические уравнения, сводящиеся к квадратным, решаемые разложением на множители, однородные.</w:t>
            </w:r>
          </w:p>
          <w:p w:rsidR="000E3F5D"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Простейшие тригонометрические неравенства</w:t>
            </w:r>
          </w:p>
          <w:p w:rsidR="00DF2A88" w:rsidRPr="00DF2A88" w:rsidRDefault="00DF2A88" w:rsidP="00EC4E7F">
            <w:pPr>
              <w:pStyle w:val="a6"/>
              <w:spacing w:line="240" w:lineRule="auto"/>
              <w:contextualSpacing/>
              <w:rPr>
                <w:rFonts w:ascii="Times New Roman" w:hAnsi="Times New Roman" w:cs="Times New Roman"/>
                <w:sz w:val="24"/>
                <w:szCs w:val="24"/>
              </w:rPr>
            </w:pP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4.10</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Системы простейших тригонометрических уравнений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9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4.11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основы тригонометрии.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Тригонометрические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F2A88">
        <w:trPr>
          <w:trHeight w:hRule="exact" w:val="44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F2A88" w:rsidRPr="00DF2A88" w:rsidTr="00A72A1A">
        <w:trPr>
          <w:trHeight w:hRule="exact" w:val="554"/>
          <w:jc w:val="center"/>
        </w:trPr>
        <w:tc>
          <w:tcPr>
            <w:tcW w:w="11199" w:type="dxa"/>
            <w:gridSpan w:val="3"/>
            <w:tcBorders>
              <w:top w:val="single" w:sz="4" w:space="0" w:color="auto"/>
              <w:left w:val="single" w:sz="4" w:space="0" w:color="auto"/>
            </w:tcBorders>
            <w:shd w:val="clear" w:color="auto" w:fill="auto"/>
          </w:tcPr>
          <w:p w:rsidR="00DF2A88" w:rsidRPr="00DF2A88" w:rsidRDefault="00DF2A88" w:rsidP="00DF2A88">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5.</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Комплексные числа</w:t>
            </w:r>
          </w:p>
        </w:tc>
        <w:tc>
          <w:tcPr>
            <w:tcW w:w="1306" w:type="dxa"/>
            <w:tcBorders>
              <w:top w:val="single" w:sz="4" w:space="0" w:color="auto"/>
              <w:left w:val="single" w:sz="4" w:space="0" w:color="auto"/>
            </w:tcBorders>
            <w:shd w:val="clear" w:color="auto" w:fill="auto"/>
          </w:tcPr>
          <w:p w:rsidR="00DF2A88" w:rsidRPr="00DF2A88" w:rsidRDefault="00DF2A88"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8</w:t>
            </w:r>
          </w:p>
        </w:tc>
        <w:tc>
          <w:tcPr>
            <w:tcW w:w="1997" w:type="dxa"/>
            <w:tcBorders>
              <w:top w:val="single" w:sz="4" w:space="0" w:color="auto"/>
              <w:left w:val="single" w:sz="4" w:space="0" w:color="auto"/>
              <w:right w:val="single" w:sz="4" w:space="0" w:color="auto"/>
            </w:tcBorders>
            <w:shd w:val="clear" w:color="auto" w:fill="auto"/>
          </w:tcPr>
          <w:p w:rsidR="00DF2A88" w:rsidRPr="00DF2A88" w:rsidRDefault="00DF2A88"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5.1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Комплексные числа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82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5.2 Применение комплексных чисел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61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Выполнение расчетов с помощью комплексных чисел. Примеры использования комплексных чисел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02"/>
          <w:jc w:val="center"/>
        </w:trPr>
        <w:tc>
          <w:tcPr>
            <w:tcW w:w="11199" w:type="dxa"/>
            <w:gridSpan w:val="3"/>
            <w:tcBorders>
              <w:top w:val="single" w:sz="4" w:space="0" w:color="auto"/>
              <w:left w:val="single" w:sz="4" w:space="0" w:color="auto"/>
            </w:tcBorders>
            <w:shd w:val="clear" w:color="auto" w:fill="auto"/>
          </w:tcPr>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 xml:space="preserve">Раздел 6. </w:t>
            </w:r>
            <w:r>
              <w:rPr>
                <w:rFonts w:ascii="Times New Roman" w:hAnsi="Times New Roman" w:cs="Times New Roman"/>
                <w:b/>
                <w:bCs/>
              </w:rPr>
              <w:t xml:space="preserve"> </w:t>
            </w:r>
            <w:r w:rsidRPr="00DF2A88">
              <w:rPr>
                <w:rFonts w:ascii="Times New Roman" w:hAnsi="Times New Roman" w:cs="Times New Roman"/>
                <w:b/>
                <w:bCs/>
              </w:rPr>
              <w:t>Производная функции, ее применение</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40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0К-01,0К-02,0К-</w:t>
            </w:r>
          </w:p>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03, 0К-04,0К-05, 0К-06, 0К-07</w:t>
            </w:r>
          </w:p>
          <w:p w:rsidR="00076120" w:rsidRPr="00DF2A88" w:rsidRDefault="00076120" w:rsidP="00EC4E7F">
            <w:pPr>
              <w:pStyle w:val="a6"/>
              <w:spacing w:line="240" w:lineRule="auto"/>
              <w:contextualSpacing/>
              <w:jc w:val="center"/>
              <w:rPr>
                <w:rFonts w:ascii="Times New Roman" w:hAnsi="Times New Roman" w:cs="Times New Roman"/>
                <w:sz w:val="24"/>
                <w:szCs w:val="24"/>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производной.</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и правила дифференцирования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78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76120" w:rsidP="00076120">
            <w:pPr>
              <w:pStyle w:val="a6"/>
              <w:tabs>
                <w:tab w:val="left" w:pos="1975"/>
              </w:tabs>
              <w:spacing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Тема 6.2 Производные суммы, </w:t>
            </w:r>
            <w:r w:rsidR="000E3F5D" w:rsidRPr="00DF2A88">
              <w:rPr>
                <w:rFonts w:ascii="Times New Roman" w:hAnsi="Times New Roman" w:cs="Times New Roman"/>
                <w:sz w:val="24"/>
                <w:szCs w:val="24"/>
              </w:rPr>
              <w:t>разности произведения, частного</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Формулы дифференцирования. Правила дифференцирования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363"/>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6.3</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Производные тригонометрических функций. Производная сложной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4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сложной функции. Производная тригонометрических функций. Производная сложной функции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550"/>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6.4</w:t>
            </w:r>
          </w:p>
          <w:p w:rsidR="000E3F5D" w:rsidRPr="00DF2A88" w:rsidRDefault="000E3F5D" w:rsidP="00EC4E7F">
            <w:pPr>
              <w:pStyle w:val="a6"/>
              <w:tabs>
                <w:tab w:val="left" w:pos="2047"/>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о непрерывности функции.</w:t>
            </w:r>
            <w:r w:rsidRPr="00DF2A88">
              <w:rPr>
                <w:rFonts w:ascii="Times New Roman" w:hAnsi="Times New Roman" w:cs="Times New Roman"/>
                <w:sz w:val="24"/>
                <w:szCs w:val="24"/>
              </w:rPr>
              <w:tab/>
              <w:t>Метод</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интервалов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4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76120" w:rsidRPr="00DF2A88" w:rsidTr="00811428">
        <w:trPr>
          <w:trHeight w:hRule="exact" w:val="331"/>
          <w:jc w:val="center"/>
        </w:trPr>
        <w:tc>
          <w:tcPr>
            <w:tcW w:w="2866" w:type="dxa"/>
            <w:gridSpan w:val="2"/>
            <w:vMerge w:val="restart"/>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6.5</w:t>
            </w:r>
          </w:p>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t>Геометрический и физический смысл производной</w:t>
            </w:r>
          </w:p>
        </w:tc>
        <w:tc>
          <w:tcPr>
            <w:tcW w:w="8333" w:type="dxa"/>
            <w:tcBorders>
              <w:top w:val="single" w:sz="4" w:space="0" w:color="auto"/>
              <w:left w:val="single" w:sz="4" w:space="0" w:color="auto"/>
              <w:bottom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76120" w:rsidRPr="00DF2A88" w:rsidRDefault="00076120" w:rsidP="00EC4E7F">
            <w:pPr>
              <w:contextualSpacing/>
              <w:rPr>
                <w:rFonts w:ascii="Times New Roman" w:hAnsi="Times New Roman" w:cs="Times New Roman"/>
              </w:rPr>
            </w:pPr>
          </w:p>
        </w:tc>
      </w:tr>
      <w:tr w:rsidR="00076120" w:rsidRPr="00DF2A88" w:rsidTr="00076120">
        <w:trPr>
          <w:trHeight w:hRule="exact" w:val="1104"/>
          <w:jc w:val="center"/>
        </w:trPr>
        <w:tc>
          <w:tcPr>
            <w:tcW w:w="2866" w:type="dxa"/>
            <w:gridSpan w:val="2"/>
            <w:vMerge/>
            <w:tcBorders>
              <w:left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w:t>
            </w:r>
            <w:r w:rsidRPr="00DF2A88">
              <w:rPr>
                <w:rFonts w:ascii="Times New Roman" w:hAnsi="Times New Roman" w:cs="Times New Roman"/>
                <w:sz w:val="24"/>
                <w:szCs w:val="24"/>
                <w:lang w:val="en-US" w:eastAsia="en-US" w:bidi="en-US"/>
              </w:rPr>
              <w:t>y</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f</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w:t>
            </w:r>
          </w:p>
        </w:tc>
        <w:tc>
          <w:tcPr>
            <w:tcW w:w="1306" w:type="dxa"/>
            <w:vMerge w:val="restart"/>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r>
      <w:tr w:rsidR="00076120" w:rsidRPr="00DF2A88" w:rsidTr="00EC4E7F">
        <w:trPr>
          <w:trHeight w:hRule="exact" w:val="322"/>
          <w:jc w:val="center"/>
        </w:trPr>
        <w:tc>
          <w:tcPr>
            <w:tcW w:w="2866" w:type="dxa"/>
            <w:gridSpan w:val="2"/>
            <w:vMerge/>
            <w:tcBorders>
              <w:lef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76120" w:rsidRPr="00DF2A88" w:rsidRDefault="00076120"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76120" w:rsidRPr="00DF2A88" w:rsidRDefault="00076120"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6.6 Физический</w:t>
            </w:r>
            <w:r w:rsidRPr="00DF2A88">
              <w:rPr>
                <w:rFonts w:ascii="Times New Roman" w:hAnsi="Times New Roman" w:cs="Times New Roman"/>
                <w:sz w:val="24"/>
                <w:szCs w:val="24"/>
              </w:rPr>
              <w:tab/>
              <w:t>смысл</w:t>
            </w:r>
          </w:p>
          <w:p w:rsidR="000E3F5D" w:rsidRPr="00DF2A88" w:rsidRDefault="000E3F5D" w:rsidP="00EC4E7F">
            <w:pPr>
              <w:pStyle w:val="a6"/>
              <w:tabs>
                <w:tab w:val="left" w:pos="2537"/>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Производной в профессиональных задачах</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90"/>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Физический (механический) смысл производной - мгновенная скорость в момент времени </w:t>
            </w:r>
            <w:r w:rsidRPr="00DF2A88">
              <w:rPr>
                <w:rFonts w:ascii="Times New Roman" w:hAnsi="Times New Roman" w:cs="Times New Roman"/>
                <w:sz w:val="24"/>
                <w:szCs w:val="24"/>
                <w:lang w:val="en-US" w:eastAsia="en-US" w:bidi="en-US"/>
              </w:rPr>
              <w:t>t</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lang w:val="en-US" w:eastAsia="en-US" w:bidi="en-US"/>
              </w:rPr>
              <w:t>v</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 </w:t>
            </w:r>
            <w:r w:rsidRPr="00DF2A88">
              <w:rPr>
                <w:rFonts w:ascii="Times New Roman" w:hAnsi="Times New Roman" w:cs="Times New Roman"/>
                <w:sz w:val="24"/>
                <w:szCs w:val="24"/>
                <w:lang w:val="en-US" w:eastAsia="en-US" w:bidi="en-US"/>
              </w:rPr>
              <w:t>S</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 </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t</w:t>
            </w:r>
            <w:r w:rsidRPr="00DF2A88">
              <w:rPr>
                <w:rFonts w:ascii="Times New Roman" w:hAnsi="Times New Roman" w:cs="Times New Roman"/>
                <w:sz w:val="24"/>
                <w:szCs w:val="24"/>
                <w:lang w:eastAsia="en-US" w:bidi="en-US"/>
              </w:rPr>
              <w:t>)</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2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6.7</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Монотонность функции.</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Точки экстремума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4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91"/>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6.8</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Исследование функций и построение графиков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27"/>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Исследование функции на монотонность и построение графиков.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Тема 6.9 Наибольшее и </w:t>
            </w:r>
            <w:r w:rsidRPr="00DF2A88">
              <w:rPr>
                <w:rFonts w:ascii="Times New Roman" w:hAnsi="Times New Roman" w:cs="Times New Roman"/>
                <w:sz w:val="24"/>
                <w:szCs w:val="24"/>
              </w:rPr>
              <w:lastRenderedPageBreak/>
              <w:t>наименьшее значения функции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6.10 Нахождение оптимального результата с помощью производной в практических задачах</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6</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Наименьшее и наибольшее значение функции</w:t>
            </w:r>
            <w:r w:rsidR="00D36F37" w:rsidRPr="00DF2A88">
              <w:rPr>
                <w:rFonts w:ascii="Times New Roman" w:hAnsi="Times New Roman" w:cs="Times New Roman"/>
                <w:sz w:val="24"/>
                <w:szCs w:val="24"/>
              </w:rPr>
              <w:t xml:space="preserve"> в профессиональных задачах</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53"/>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6.11</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Производная функции, ее применение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19"/>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pStyle w:val="a6"/>
              <w:spacing w:line="240" w:lineRule="auto"/>
              <w:contextualSpacing/>
              <w:rPr>
                <w:rFonts w:ascii="Times New Roman" w:hAnsi="Times New Roman" w:cs="Times New Roman"/>
                <w:b/>
                <w:bCs/>
                <w:sz w:val="24"/>
                <w:szCs w:val="24"/>
              </w:rPr>
            </w:pPr>
            <w:r w:rsidRPr="00DF2A88">
              <w:rPr>
                <w:rFonts w:ascii="Times New Roman" w:hAnsi="Times New Roman" w:cs="Times New Roman"/>
                <w:b/>
                <w:bCs/>
                <w:sz w:val="24"/>
                <w:szCs w:val="24"/>
              </w:rPr>
              <w:t xml:space="preserve">Раздел 7. </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Многогранники и тела вращения</w:t>
            </w:r>
          </w:p>
          <w:p w:rsidR="00076120" w:rsidRPr="00DF2A88" w:rsidRDefault="00076120" w:rsidP="00EC4E7F">
            <w:pPr>
              <w:contextualSpacing/>
              <w:rPr>
                <w:rFonts w:ascii="Times New Roman" w:hAnsi="Times New Roman" w:cs="Times New Roman"/>
              </w:rPr>
            </w:pP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46</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0К-06,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Вершины, ребра, грани многогранника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многогранника. Его элементы: вершины, ребра, грани. Диагональ. Сечение. Выпуклые и невыпуклые многогранники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7.2</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Призма, ее составляющие, сечение. Прямая и правильная призмы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призмы. Ее основания и боковые грани. Высота призмы. Прямая и наклонная призма. Правильная призма. Ее сечение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7.3</w:t>
            </w:r>
          </w:p>
          <w:p w:rsidR="000E3F5D" w:rsidRPr="00DF2A88" w:rsidRDefault="000E3F5D" w:rsidP="00EC4E7F">
            <w:pPr>
              <w:pStyle w:val="a6"/>
              <w:tabs>
                <w:tab w:val="left" w:pos="2093"/>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Параллелепипед,</w:t>
            </w:r>
            <w:r w:rsidRPr="00DF2A88">
              <w:rPr>
                <w:rFonts w:ascii="Times New Roman" w:hAnsi="Times New Roman" w:cs="Times New Roman"/>
                <w:sz w:val="24"/>
                <w:szCs w:val="24"/>
              </w:rPr>
              <w:tab/>
              <w:t>куб.</w:t>
            </w:r>
          </w:p>
          <w:p w:rsidR="000E3F5D" w:rsidRPr="00DF2A88" w:rsidRDefault="000E3F5D" w:rsidP="00EC4E7F">
            <w:pPr>
              <w:pStyle w:val="a6"/>
              <w:tabs>
                <w:tab w:val="left" w:pos="2102"/>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Сечение</w:t>
            </w:r>
            <w:r w:rsidRPr="00DF2A88">
              <w:rPr>
                <w:rFonts w:ascii="Times New Roman" w:hAnsi="Times New Roman" w:cs="Times New Roman"/>
                <w:sz w:val="24"/>
                <w:szCs w:val="24"/>
              </w:rPr>
              <w:tab/>
              <w:t>куба,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параллелепипеда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Параллелепипед, свойства прямоугольного параллелепипеда, куб. Сечение куба, параллелепипеда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7.4</w:t>
            </w:r>
          </w:p>
          <w:p w:rsidR="000E3F5D" w:rsidRPr="00DF2A88" w:rsidRDefault="000E3F5D" w:rsidP="00EC4E7F">
            <w:pPr>
              <w:pStyle w:val="a6"/>
              <w:tabs>
                <w:tab w:val="left" w:pos="2412"/>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Пирамида, ее составляющие, сечение. Правильная пирамида.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Усеченная пирамида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1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Пирамида и ее элементы. Сечение пирамиды. Правильная пирамида. Усеченная пирамида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56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7.5</w:t>
            </w:r>
          </w:p>
          <w:p w:rsidR="000E3F5D" w:rsidRPr="00DF2A88" w:rsidRDefault="000E3F5D" w:rsidP="00EC4E7F">
            <w:pPr>
              <w:pStyle w:val="a6"/>
              <w:tabs>
                <w:tab w:val="left" w:pos="184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Боковая и полная </w:t>
            </w:r>
            <w:r w:rsidRPr="00DF2A88">
              <w:rPr>
                <w:rFonts w:ascii="Times New Roman" w:hAnsi="Times New Roman" w:cs="Times New Roman"/>
                <w:sz w:val="24"/>
                <w:szCs w:val="24"/>
              </w:rPr>
              <w:lastRenderedPageBreak/>
              <w:t>поверхность призмы, пирамиды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Площадь боковой и полной поверхности призмы, пирамиды</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1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17"/>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7.6</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t>Симметрия в кубе, параллелепипеде, призме, пирамиде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48"/>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Симметрия относительно точки, прямой, плоскости. Симметрия в кубе, параллелепипеде, призме, пирамиде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04"/>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D36F37" w:rsidRPr="00DF2A88" w:rsidTr="00D36F37">
        <w:trPr>
          <w:trHeight w:hRule="exact" w:val="459"/>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7.7</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Примеры симметрий в профессии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E3F5D" w:rsidRPr="00DF2A88" w:rsidTr="00EC4E7F">
        <w:trPr>
          <w:trHeight w:hRule="exact" w:val="37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Симметрия в природе, архитектуре, технике, в быту</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tabs>
                <w:tab w:val="left" w:pos="242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7.8 Правильные многогранники, их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правильного многогранника. Свойства правильных многогранников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438"/>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7.9</w:t>
            </w:r>
          </w:p>
          <w:p w:rsidR="000E3F5D" w:rsidRPr="00DF2A88" w:rsidRDefault="000E3F5D" w:rsidP="00EC4E7F">
            <w:pPr>
              <w:pStyle w:val="a6"/>
              <w:tabs>
                <w:tab w:val="left" w:pos="2316"/>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Цилиндр, его составляющие. Сечение цилиндра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Цилиндр и его элементы. Сечение цилиндра (параллельное основанию и оси). Развертка цилиндра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260"/>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7.10</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Конус, его составляющие.</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Сечение конуса</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Усеченный конус. Сечение усеченного конуса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Усеченный конус. Его образующая и высота. Сечение усеченного конуса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Шар и сфера, их сечения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Шар и сфера. Взаимное расположение сферы и плоскости. Сечение шара, сферы</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7.13</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об объеме тела.</w:t>
            </w:r>
          </w:p>
          <w:p w:rsidR="000E3F5D" w:rsidRPr="00DF2A88" w:rsidRDefault="000E3F5D" w:rsidP="00EC4E7F">
            <w:pPr>
              <w:pStyle w:val="a6"/>
              <w:tabs>
                <w:tab w:val="left" w:pos="1807"/>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Отношение</w:t>
            </w:r>
            <w:r w:rsidRPr="00DF2A88">
              <w:rPr>
                <w:rFonts w:ascii="Times New Roman" w:hAnsi="Times New Roman" w:cs="Times New Roman"/>
                <w:sz w:val="24"/>
                <w:szCs w:val="24"/>
              </w:rPr>
              <w:tab/>
              <w:t>объемов</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подобных тел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955"/>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6" w:type="dxa"/>
            <w:vMerge/>
            <w:tcBorders>
              <w:left w:val="single" w:sz="4" w:space="0" w:color="auto"/>
              <w:bottom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4"/>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Тема 7.14</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и площади поверхностей тел</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пирамиды и конуса. Объем шара. Площади поверхностей тел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7.15 Комбинации многогранников и тел вращения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Комбинации геометрических тел</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0"/>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7.16</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Геометрические комбинации на практике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Использование комбинаций многогранников и тел вращения в практико-ориентированных задачах</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7.17</w:t>
            </w:r>
          </w:p>
          <w:p w:rsidR="000E3F5D" w:rsidRPr="00DF2A88" w:rsidRDefault="000E3F5D" w:rsidP="00EC4E7F">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Многогранники и тела вращения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7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Объемы и площади поверхности многогранников и тел вращения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EE15BF">
        <w:trPr>
          <w:trHeight w:hRule="exact" w:val="570"/>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 xml:space="preserve">Раздел 8. </w:t>
            </w:r>
            <w:r>
              <w:rPr>
                <w:rFonts w:ascii="Times New Roman" w:hAnsi="Times New Roman" w:cs="Times New Roman"/>
                <w:b/>
                <w:bCs/>
              </w:rPr>
              <w:t xml:space="preserve"> </w:t>
            </w:r>
            <w:r w:rsidRPr="00DF2A88">
              <w:rPr>
                <w:rFonts w:ascii="Times New Roman" w:hAnsi="Times New Roman" w:cs="Times New Roman"/>
                <w:b/>
                <w:bCs/>
              </w:rPr>
              <w:t>Первообразная функции, ее применение</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14</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0К-06,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8.1</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Первообразная функции.</w:t>
            </w:r>
          </w:p>
          <w:p w:rsidR="000E3F5D" w:rsidRPr="00DF2A88" w:rsidRDefault="000E3F5D" w:rsidP="00EC4E7F">
            <w:pPr>
              <w:pStyle w:val="a6"/>
              <w:tabs>
                <w:tab w:val="left" w:pos="142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Правила</w:t>
            </w:r>
            <w:r w:rsidRPr="00DF2A88">
              <w:rPr>
                <w:rFonts w:ascii="Times New Roman" w:hAnsi="Times New Roman" w:cs="Times New Roman"/>
                <w:sz w:val="24"/>
                <w:szCs w:val="24"/>
              </w:rPr>
              <w:tab/>
              <w:t>нахождения</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первообразных</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52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Задача о восстановлении закона движения по известной скорости. Понятие интегрирования. Ознакомление с понятием интеграла и первообразной для функции </w:t>
            </w:r>
            <w:r w:rsidRPr="00DF2A88">
              <w:rPr>
                <w:rFonts w:ascii="Times New Roman" w:hAnsi="Times New Roman" w:cs="Times New Roman"/>
                <w:sz w:val="24"/>
                <w:szCs w:val="24"/>
                <w:lang w:val="en-US" w:eastAsia="en-US" w:bidi="en-US"/>
              </w:rPr>
              <w:t>y</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f</w:t>
            </w:r>
            <w:r w:rsidRPr="00DF2A88">
              <w:rPr>
                <w:rFonts w:ascii="Times New Roman" w:hAnsi="Times New Roman" w:cs="Times New Roman"/>
                <w:sz w:val="24"/>
                <w:szCs w:val="24"/>
                <w:lang w:eastAsia="en-US" w:bidi="en-US"/>
              </w:rPr>
              <w:t>(</w:t>
            </w:r>
            <w:r w:rsidRPr="00DF2A88">
              <w:rPr>
                <w:rFonts w:ascii="Times New Roman" w:hAnsi="Times New Roman" w:cs="Times New Roman"/>
                <w:sz w:val="24"/>
                <w:szCs w:val="24"/>
                <w:lang w:val="en-US" w:eastAsia="en-US" w:bidi="en-US"/>
              </w:rPr>
              <w:t>x</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8.2</w:t>
            </w:r>
          </w:p>
          <w:p w:rsidR="000E3F5D" w:rsidRPr="00DF2A88" w:rsidRDefault="000E3F5D" w:rsidP="00EC4E7F">
            <w:pPr>
              <w:pStyle w:val="a6"/>
              <w:tabs>
                <w:tab w:val="left" w:pos="1793"/>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Площадь криволинейной трапеции.</w:t>
            </w:r>
            <w:r w:rsidRPr="00DF2A88">
              <w:rPr>
                <w:rFonts w:ascii="Times New Roman" w:hAnsi="Times New Roman" w:cs="Times New Roman"/>
                <w:sz w:val="24"/>
                <w:szCs w:val="24"/>
              </w:rPr>
              <w:tab/>
              <w:t>Формула</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Ньютона - Лейбница</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76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Ньютона—Лейбница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8.3</w:t>
            </w:r>
          </w:p>
          <w:p w:rsidR="000E3F5D" w:rsidRPr="00DF2A88" w:rsidRDefault="000E3F5D" w:rsidP="00EC4E7F">
            <w:pPr>
              <w:pStyle w:val="a6"/>
              <w:tabs>
                <w:tab w:val="left" w:pos="251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Неопределенный и определенный интегралы</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Понятие неопределенного интеграла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8.4</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Понятие об определенном </w:t>
            </w:r>
            <w:r w:rsidRPr="00DF2A88">
              <w:rPr>
                <w:rFonts w:ascii="Times New Roman" w:hAnsi="Times New Roman" w:cs="Times New Roman"/>
                <w:sz w:val="24"/>
                <w:szCs w:val="24"/>
              </w:rPr>
              <w:lastRenderedPageBreak/>
              <w:t>интеграле как площади криволинейной трапеции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Геометрический смысл определенного интеграла</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14"/>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40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lastRenderedPageBreak/>
              <w:t>Тема 8.5</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Определенный интеграл в </w:t>
            </w:r>
            <w:r w:rsidRPr="00DF2A88">
              <w:rPr>
                <w:rFonts w:ascii="Times New Roman" w:hAnsi="Times New Roman" w:cs="Times New Roman"/>
                <w:bCs/>
                <w:sz w:val="24"/>
                <w:szCs w:val="24"/>
              </w:rPr>
              <w:t>жизни</w:t>
            </w:r>
          </w:p>
        </w:tc>
        <w:tc>
          <w:tcPr>
            <w:tcW w:w="8333" w:type="dxa"/>
            <w:tcBorders>
              <w:top w:val="single" w:sz="4" w:space="0" w:color="auto"/>
              <w:left w:val="single" w:sz="4" w:space="0" w:color="auto"/>
            </w:tcBorders>
            <w:shd w:val="clear" w:color="auto" w:fill="auto"/>
            <w:vAlign w:val="bottom"/>
          </w:tcPr>
          <w:p w:rsidR="000E3F5D" w:rsidRPr="00DF2A88" w:rsidRDefault="000E3F5D"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D36F37">
        <w:trPr>
          <w:trHeight w:hRule="exact" w:val="91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Геометрический смысл определенного интеграла. Формула Ньютона - Лейбница. Решение задач на применение интеграла для вычисления физических величин и площадей</w:t>
            </w:r>
            <w:r w:rsidR="00D36F37" w:rsidRPr="00DF2A88">
              <w:rPr>
                <w:rFonts w:ascii="Times New Roman" w:hAnsi="Times New Roman" w:cs="Times New Roman"/>
                <w:sz w:val="24"/>
                <w:szCs w:val="24"/>
              </w:rPr>
              <w:t xml:space="preserve"> для профессиональных задач банковского направления.</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8.6</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Первообразная функции, ее применение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80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Первообразная функции. Правила нахождения первообразных. Ее применение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288"/>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076120">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Раздел 9.</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Степени и корни.</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Степенная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 0К- 03, 0К-04,0К-05, 0К-07</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9.1</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Степенная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8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Понятие корня </w:t>
            </w:r>
            <w:r w:rsidRPr="00DF2A88">
              <w:rPr>
                <w:rFonts w:ascii="Times New Roman" w:hAnsi="Times New Roman" w:cs="Times New Roman"/>
                <w:sz w:val="24"/>
                <w:szCs w:val="24"/>
                <w:lang w:val="en-US" w:eastAsia="en-US" w:bidi="en-US"/>
              </w:rPr>
              <w:t>n</w:t>
            </w:r>
            <w:r w:rsidRPr="00DF2A88">
              <w:rPr>
                <w:rFonts w:ascii="Times New Roman" w:hAnsi="Times New Roman" w:cs="Times New Roman"/>
                <w:sz w:val="24"/>
                <w:szCs w:val="24"/>
              </w:rPr>
              <w:t xml:space="preserve">-ой степени из действительного числа. Функции у = </w:t>
            </w:r>
            <w:r w:rsidRPr="00DF2A88">
              <w:rPr>
                <w:rFonts w:ascii="Times New Roman" w:hAnsi="Times New Roman" w:cs="Times New Roman"/>
                <w:sz w:val="24"/>
                <w:szCs w:val="24"/>
                <w:lang w:val="en-US" w:eastAsia="en-US" w:bidi="en-US"/>
              </w:rPr>
              <w:t>VX</w:t>
            </w:r>
            <w:r w:rsidRPr="00DF2A88">
              <w:rPr>
                <w:rFonts w:ascii="Times New Roman" w:hAnsi="Times New Roman" w:cs="Times New Roman"/>
                <w:sz w:val="24"/>
                <w:szCs w:val="24"/>
                <w:lang w:eastAsia="en-US" w:bidi="en-US"/>
              </w:rPr>
              <w:t xml:space="preserve"> </w:t>
            </w:r>
            <w:r w:rsidRPr="00DF2A88">
              <w:rPr>
                <w:rFonts w:ascii="Times New Roman" w:hAnsi="Times New Roman" w:cs="Times New Roman"/>
                <w:sz w:val="24"/>
                <w:szCs w:val="24"/>
              </w:rPr>
              <w:t xml:space="preserve">их свойства и графики. Свойства корня </w:t>
            </w:r>
            <w:r w:rsidRPr="00DF2A88">
              <w:rPr>
                <w:rFonts w:ascii="Times New Roman" w:hAnsi="Times New Roman" w:cs="Times New Roman"/>
                <w:sz w:val="24"/>
                <w:szCs w:val="24"/>
                <w:lang w:val="en-US" w:eastAsia="en-US" w:bidi="en-US"/>
              </w:rPr>
              <w:t>n</w:t>
            </w:r>
            <w:r w:rsidRPr="00DF2A88">
              <w:rPr>
                <w:rFonts w:ascii="Times New Roman" w:hAnsi="Times New Roman" w:cs="Times New Roman"/>
                <w:sz w:val="24"/>
                <w:szCs w:val="24"/>
              </w:rPr>
              <w:t>-ой степени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9.2</w:t>
            </w: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tcBorders>
              <w:top w:val="single" w:sz="4" w:space="0" w:color="auto"/>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Преобразование выражений с корнями п</w:t>
            </w:r>
            <w:r w:rsidRPr="00DF2A88">
              <w:rPr>
                <w:rFonts w:ascii="Times New Roman" w:hAnsi="Times New Roman" w:cs="Times New Roman"/>
                <w:sz w:val="24"/>
                <w:szCs w:val="24"/>
              </w:rPr>
              <w:softHyphen/>
              <w:t>ой степени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Преобразование иррациональных выражений</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4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9.3</w:t>
            </w:r>
          </w:p>
          <w:p w:rsidR="000E3F5D" w:rsidRPr="00DF2A88" w:rsidRDefault="000E3F5D" w:rsidP="00EC4E7F">
            <w:pPr>
              <w:pStyle w:val="a6"/>
              <w:tabs>
                <w:tab w:val="left" w:pos="248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степени</w:t>
            </w:r>
            <w:r w:rsidRPr="00DF2A88">
              <w:rPr>
                <w:rFonts w:ascii="Times New Roman" w:hAnsi="Times New Roman" w:cs="Times New Roman"/>
                <w:sz w:val="24"/>
                <w:szCs w:val="24"/>
              </w:rPr>
              <w:tab/>
              <w:t>с</w:t>
            </w:r>
          </w:p>
          <w:p w:rsidR="000E3F5D" w:rsidRPr="00DF2A88" w:rsidRDefault="000E3F5D" w:rsidP="00EC4E7F">
            <w:pPr>
              <w:pStyle w:val="a6"/>
              <w:tabs>
                <w:tab w:val="left" w:pos="248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рациональным</w:t>
            </w:r>
            <w:r w:rsidRPr="00DF2A88">
              <w:rPr>
                <w:rFonts w:ascii="Times New Roman" w:hAnsi="Times New Roman" w:cs="Times New Roman"/>
                <w:sz w:val="24"/>
                <w:szCs w:val="24"/>
              </w:rPr>
              <w:tab/>
              <w:t>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действительным показателями</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степени с любым рациональным показателем. Степенные функции, их свойства и графики</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89"/>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9.4</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иррациональных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9.5</w:t>
            </w:r>
          </w:p>
          <w:p w:rsidR="000E3F5D" w:rsidRPr="00DF2A88" w:rsidRDefault="000E3F5D" w:rsidP="00EC4E7F">
            <w:pPr>
              <w:pStyle w:val="a6"/>
              <w:tabs>
                <w:tab w:val="left" w:pos="1327"/>
                <w:tab w:val="left" w:pos="1980"/>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Степени</w:t>
            </w:r>
            <w:r w:rsidRPr="00DF2A88">
              <w:rPr>
                <w:rFonts w:ascii="Times New Roman" w:hAnsi="Times New Roman" w:cs="Times New Roman"/>
                <w:sz w:val="24"/>
                <w:szCs w:val="24"/>
              </w:rPr>
              <w:tab/>
              <w:t>и</w:t>
            </w:r>
            <w:r w:rsidRPr="00DF2A88">
              <w:rPr>
                <w:rFonts w:ascii="Times New Roman" w:hAnsi="Times New Roman" w:cs="Times New Roman"/>
                <w:sz w:val="24"/>
                <w:szCs w:val="24"/>
              </w:rPr>
              <w:tab/>
              <w:t>корни.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Степенная функция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val="9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Определение степенной функции. Использование ее свойств при решении уравнений и неравенств</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C55363">
        <w:trPr>
          <w:trHeight w:hRule="exact" w:val="297"/>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EC4E7F">
            <w:pPr>
              <w:pStyle w:val="a6"/>
              <w:tabs>
                <w:tab w:val="left" w:pos="2316"/>
              </w:tabs>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lastRenderedPageBreak/>
              <w:t>Раздел 10.</w:t>
            </w:r>
          </w:p>
          <w:p w:rsidR="00076120" w:rsidRPr="00DF2A88" w:rsidRDefault="00076120" w:rsidP="00EC4E7F">
            <w:pPr>
              <w:contextualSpacing/>
              <w:rPr>
                <w:rFonts w:ascii="Times New Roman" w:hAnsi="Times New Roman" w:cs="Times New Roman"/>
              </w:rPr>
            </w:pPr>
            <w:r w:rsidRPr="00DF2A88">
              <w:rPr>
                <w:rFonts w:ascii="Times New Roman" w:hAnsi="Times New Roman" w:cs="Times New Roman"/>
                <w:b/>
                <w:bCs/>
              </w:rPr>
              <w:t>Показательная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18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0К-01,0К-02,0К- 03, 0К-04, 0К-05, 0К-07</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10.1 Показательная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1085"/>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10.2</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и неравенств</w:t>
            </w: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8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10.3</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Системы показательных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систем показательных уравнений</w:t>
            </w:r>
          </w:p>
        </w:tc>
        <w:tc>
          <w:tcPr>
            <w:tcW w:w="1306" w:type="dxa"/>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0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pStyle w:val="a6"/>
              <w:spacing w:line="240" w:lineRule="auto"/>
              <w:contextualSpacing/>
              <w:jc w:val="both"/>
              <w:rPr>
                <w:rFonts w:ascii="Times New Roman" w:hAnsi="Times New Roman" w:cs="Times New Roman"/>
                <w:sz w:val="24"/>
                <w:szCs w:val="24"/>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10.4</w:t>
            </w:r>
          </w:p>
          <w:p w:rsidR="000E3F5D" w:rsidRPr="00DF2A88" w:rsidRDefault="000E3F5D" w:rsidP="00EC4E7F">
            <w:pPr>
              <w:pStyle w:val="a6"/>
              <w:tabs>
                <w:tab w:val="left" w:pos="2009"/>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Показательная функция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Контрольная работа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r>
      <w:tr w:rsidR="00076120" w:rsidRPr="00DF2A88" w:rsidTr="00076120">
        <w:trPr>
          <w:trHeight w:hRule="exact" w:val="420"/>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076120">
            <w:pPr>
              <w:pStyle w:val="a6"/>
              <w:spacing w:line="240" w:lineRule="auto"/>
              <w:contextualSpacing/>
              <w:rPr>
                <w:rFonts w:ascii="Times New Roman" w:hAnsi="Times New Roman" w:cs="Times New Roman"/>
                <w:sz w:val="24"/>
                <w:szCs w:val="24"/>
              </w:rPr>
            </w:pPr>
            <w:r>
              <w:rPr>
                <w:rFonts w:ascii="Times New Roman" w:hAnsi="Times New Roman" w:cs="Times New Roman"/>
                <w:b/>
                <w:bCs/>
                <w:sz w:val="24"/>
                <w:szCs w:val="24"/>
              </w:rPr>
              <w:t xml:space="preserve">Раздел 11. </w:t>
            </w:r>
            <w:r w:rsidRPr="00DF2A88">
              <w:rPr>
                <w:rFonts w:ascii="Times New Roman" w:hAnsi="Times New Roman" w:cs="Times New Roman"/>
                <w:b/>
                <w:bCs/>
                <w:sz w:val="24"/>
                <w:szCs w:val="24"/>
              </w:rPr>
              <w:t>Логарифмы.</w:t>
            </w:r>
            <w:r>
              <w:rPr>
                <w:rFonts w:ascii="Times New Roman" w:hAnsi="Times New Roman" w:cs="Times New Roman"/>
                <w:b/>
                <w:bCs/>
                <w:sz w:val="24"/>
                <w:szCs w:val="24"/>
              </w:rPr>
              <w:t xml:space="preserve"> </w:t>
            </w:r>
            <w:r w:rsidRPr="00DF2A88">
              <w:rPr>
                <w:rFonts w:ascii="Times New Roman" w:hAnsi="Times New Roman" w:cs="Times New Roman"/>
                <w:b/>
                <w:bCs/>
                <w:sz w:val="24"/>
                <w:szCs w:val="24"/>
              </w:rPr>
              <w:t>Логарифмическая функция</w:t>
            </w:r>
          </w:p>
        </w:tc>
        <w:tc>
          <w:tcPr>
            <w:tcW w:w="1306" w:type="dxa"/>
            <w:tcBorders>
              <w:top w:val="single" w:sz="4" w:space="0" w:color="auto"/>
              <w:left w:val="single" w:sz="4" w:space="0" w:color="auto"/>
            </w:tcBorders>
            <w:shd w:val="clear" w:color="auto" w:fill="auto"/>
          </w:tcPr>
          <w:p w:rsidR="00076120" w:rsidRPr="00DF2A88" w:rsidRDefault="00076120" w:rsidP="00EC4E7F">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30</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 0К-02, 0 К-03,0 К-04, 0К-05, 0К-07 </w:t>
            </w: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11.1</w:t>
            </w:r>
          </w:p>
          <w:p w:rsidR="000E3F5D" w:rsidRPr="00DF2A88" w:rsidRDefault="000E3F5D" w:rsidP="00EC4E7F">
            <w:pPr>
              <w:pStyle w:val="a6"/>
              <w:tabs>
                <w:tab w:val="left" w:pos="1978"/>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 числа. Десятичный и</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натуральный логарифмы, число е</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 числа. Десятичный и натуральный логарифмы, число 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761"/>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11.2</w:t>
            </w:r>
          </w:p>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логарифмов.</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Операция</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логарифмирования</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Свойства логарифмов. Операция логарифмирования.</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076120">
        <w:trPr>
          <w:trHeight w:hRule="exact" w:val="498"/>
          <w:jc w:val="center"/>
        </w:trPr>
        <w:tc>
          <w:tcPr>
            <w:tcW w:w="2866" w:type="dxa"/>
            <w:gridSpan w:val="2"/>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76120" w:rsidP="00076120">
            <w:pPr>
              <w:pStyle w:val="a6"/>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Тема  </w:t>
            </w:r>
            <w:r w:rsidR="000E3F5D" w:rsidRPr="00DF2A88">
              <w:rPr>
                <w:rFonts w:ascii="Times New Roman" w:hAnsi="Times New Roman" w:cs="Times New Roman"/>
                <w:sz w:val="24"/>
                <w:szCs w:val="24"/>
              </w:rPr>
              <w:t>11.3 Логарифмическая функция, ее свойства</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 и ее свойства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6"/>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79"/>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 xml:space="preserve">Тема 11.4 Решение </w:t>
            </w:r>
            <w:r w:rsidRPr="00DF2A88">
              <w:rPr>
                <w:rFonts w:ascii="Times New Roman" w:hAnsi="Times New Roman" w:cs="Times New Roman"/>
                <w:sz w:val="24"/>
                <w:szCs w:val="24"/>
              </w:rPr>
              <w:lastRenderedPageBreak/>
              <w:t>логарифмических уравнений и неравенств</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lastRenderedPageBreak/>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126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11.5</w:t>
            </w:r>
          </w:p>
          <w:p w:rsidR="000E3F5D" w:rsidRPr="00DF2A88" w:rsidRDefault="000E3F5D" w:rsidP="00EC4E7F">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Системы логарифмических уравнений</w:t>
            </w:r>
          </w:p>
        </w:tc>
        <w:tc>
          <w:tcPr>
            <w:tcW w:w="8333" w:type="dxa"/>
            <w:tcBorders>
              <w:top w:val="single" w:sz="4" w:space="0" w:color="auto"/>
              <w:left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634"/>
          <w:jc w:val="center"/>
        </w:trPr>
        <w:tc>
          <w:tcPr>
            <w:tcW w:w="2866" w:type="dxa"/>
            <w:gridSpan w:val="2"/>
            <w:vMerge/>
            <w:tcBorders>
              <w:left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Алгоритм решения системы уравнений. Равносильность логарифмических уравнений и неравенств</w:t>
            </w:r>
          </w:p>
        </w:tc>
        <w:tc>
          <w:tcPr>
            <w:tcW w:w="1306" w:type="dxa"/>
            <w:vMerge/>
            <w:tcBorders>
              <w:left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0E3F5D"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0E3F5D" w:rsidRPr="00DF2A88" w:rsidRDefault="000E3F5D" w:rsidP="00EC4E7F">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0E3F5D" w:rsidRPr="00DF2A88" w:rsidRDefault="000E3F5D" w:rsidP="00EC4E7F">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0E3F5D" w:rsidRPr="00DF2A88" w:rsidRDefault="000E3F5D" w:rsidP="00EC4E7F">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0E3F5D" w:rsidRPr="00DF2A88" w:rsidRDefault="000E3F5D" w:rsidP="00EC4E7F">
            <w:pPr>
              <w:contextualSpacing/>
              <w:rPr>
                <w:rFonts w:ascii="Times New Roman" w:hAnsi="Times New Roman" w:cs="Times New Roman"/>
              </w:rPr>
            </w:pPr>
          </w:p>
        </w:tc>
      </w:tr>
      <w:tr w:rsidR="00D36F37" w:rsidRPr="00DF2A88" w:rsidTr="00076120">
        <w:trPr>
          <w:trHeight w:hRule="exact" w:val="381"/>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br w:type="page"/>
              <w:t>Тема 11.6</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Логарифмы в природе и технике</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1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Применение логарифма. Логарифмическая спираль в природе. Ее математические свойства</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11.7</w:t>
            </w:r>
          </w:p>
          <w:p w:rsidR="00D36F37" w:rsidRPr="00DF2A88" w:rsidRDefault="00D36F37" w:rsidP="00D36F37">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Логарифмы.</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val="617"/>
          <w:jc w:val="center"/>
        </w:trPr>
        <w:tc>
          <w:tcPr>
            <w:tcW w:w="2866" w:type="dxa"/>
            <w:gridSpan w:val="2"/>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Логарифмическая функция. Решение простейших логарифмических уравнений</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DE33C1">
        <w:trPr>
          <w:trHeight w:hRule="exact" w:val="422"/>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t>Раздел 12.</w:t>
            </w:r>
            <w:r>
              <w:rPr>
                <w:rFonts w:ascii="Times New Roman" w:hAnsi="Times New Roman" w:cs="Times New Roman"/>
                <w:b/>
                <w:bCs/>
              </w:rPr>
              <w:t xml:space="preserve"> </w:t>
            </w:r>
            <w:r w:rsidRPr="00DF2A88">
              <w:rPr>
                <w:rFonts w:ascii="Times New Roman" w:hAnsi="Times New Roman" w:cs="Times New Roman"/>
                <w:b/>
                <w:bCs/>
              </w:rPr>
              <w:t xml:space="preserve"> Множества. Элементы теории графов</w:t>
            </w:r>
          </w:p>
        </w:tc>
        <w:tc>
          <w:tcPr>
            <w:tcW w:w="1306" w:type="dxa"/>
            <w:tcBorders>
              <w:top w:val="single" w:sz="4" w:space="0" w:color="auto"/>
              <w:lef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10</w:t>
            </w:r>
          </w:p>
        </w:tc>
        <w:tc>
          <w:tcPr>
            <w:tcW w:w="1997" w:type="dxa"/>
            <w:tcBorders>
              <w:top w:val="single" w:sz="4" w:space="0" w:color="auto"/>
              <w:left w:val="single" w:sz="4" w:space="0" w:color="auto"/>
              <w:right w:val="single" w:sz="4" w:space="0" w:color="auto"/>
            </w:tcBorders>
            <w:shd w:val="clear" w:color="auto" w:fill="auto"/>
          </w:tcPr>
          <w:p w:rsidR="00076120" w:rsidRPr="00DF2A88" w:rsidRDefault="00076120"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12.1 Множества</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множества. Подмножество. Операции с множествами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644"/>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12.2</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 Решение прикладных задач банковского направления</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12.3 Графы</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Понятие графа. Связный граф, дерево, цикл граф на плоскости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Практическая работа</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12.4</w:t>
            </w:r>
          </w:p>
          <w:p w:rsidR="00D36F37" w:rsidRPr="00DF2A88" w:rsidRDefault="00D36F37" w:rsidP="00D36F37">
            <w:pPr>
              <w:pStyle w:val="a6"/>
              <w:tabs>
                <w:tab w:val="left" w:pos="200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w:t>
            </w:r>
            <w:r w:rsidRPr="00DF2A88">
              <w:rPr>
                <w:rFonts w:ascii="Times New Roman" w:hAnsi="Times New Roman" w:cs="Times New Roman"/>
                <w:sz w:val="24"/>
                <w:szCs w:val="24"/>
              </w:rPr>
              <w:tab/>
              <w:t>задач.</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Множества, Графы и их применение</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Операции с множествами. Описание реальных ситуаций с помощью множеств. Применение графов к решению задач</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78"/>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vMerge/>
            <w:tcBorders>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076120">
        <w:trPr>
          <w:trHeight w:hRule="exact" w:val="850"/>
          <w:jc w:val="center"/>
        </w:trPr>
        <w:tc>
          <w:tcPr>
            <w:tcW w:w="11199" w:type="dxa"/>
            <w:gridSpan w:val="3"/>
            <w:tcBorders>
              <w:top w:val="single" w:sz="4" w:space="0" w:color="auto"/>
              <w:left w:val="single" w:sz="4" w:space="0" w:color="auto"/>
              <w:bottom w:val="single" w:sz="4" w:space="0" w:color="auto"/>
            </w:tcBorders>
            <w:shd w:val="clear" w:color="auto" w:fill="auto"/>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lastRenderedPageBreak/>
              <w:t xml:space="preserve">Раздел 13. </w:t>
            </w:r>
            <w:r>
              <w:rPr>
                <w:rFonts w:ascii="Times New Roman" w:hAnsi="Times New Roman" w:cs="Times New Roman"/>
                <w:b/>
                <w:bCs/>
              </w:rPr>
              <w:t xml:space="preserve"> </w:t>
            </w:r>
            <w:r w:rsidRPr="00DF2A88">
              <w:rPr>
                <w:rFonts w:ascii="Times New Roman" w:hAnsi="Times New Roman" w:cs="Times New Roman"/>
                <w:b/>
                <w:bCs/>
              </w:rPr>
              <w:t>Элементы комбинаторики, статистики и теории вероятностей</w:t>
            </w:r>
          </w:p>
        </w:tc>
        <w:tc>
          <w:tcPr>
            <w:tcW w:w="1306" w:type="dxa"/>
            <w:tcBorders>
              <w:top w:val="single" w:sz="4" w:space="0" w:color="auto"/>
              <w:left w:val="single" w:sz="4" w:space="0" w:color="auto"/>
              <w:bottom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26</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 0К-02, 0 К-03,0 К-04, 0К-05, 0К-07 </w:t>
            </w: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076120" w:rsidP="00D36F37">
            <w:pPr>
              <w:pStyle w:val="a6"/>
              <w:tabs>
                <w:tab w:val="left" w:pos="1850"/>
              </w:tabs>
              <w:spacing w:line="240" w:lineRule="auto"/>
              <w:contextualSpacing/>
              <w:rPr>
                <w:rFonts w:ascii="Times New Roman" w:hAnsi="Times New Roman" w:cs="Times New Roman"/>
                <w:sz w:val="24"/>
                <w:szCs w:val="24"/>
              </w:rPr>
            </w:pPr>
            <w:r>
              <w:rPr>
                <w:rFonts w:ascii="Times New Roman" w:hAnsi="Times New Roman" w:cs="Times New Roman"/>
                <w:sz w:val="24"/>
                <w:szCs w:val="24"/>
              </w:rPr>
              <w:br w:type="page"/>
              <w:t xml:space="preserve">Тема 13.1 Основные </w:t>
            </w:r>
            <w:r w:rsidR="00D36F37" w:rsidRPr="00DF2A88">
              <w:rPr>
                <w:rFonts w:ascii="Times New Roman" w:hAnsi="Times New Roman" w:cs="Times New Roman"/>
                <w:sz w:val="24"/>
                <w:szCs w:val="24"/>
              </w:rPr>
              <w:t>понятия</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комбинаторики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385"/>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Перестановки, размещения, сочетания.</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13.2</w:t>
            </w:r>
          </w:p>
          <w:p w:rsidR="00D36F37" w:rsidRPr="00DF2A88" w:rsidRDefault="00D36F37" w:rsidP="00D36F37">
            <w:pPr>
              <w:pStyle w:val="a6"/>
              <w:tabs>
                <w:tab w:val="left" w:pos="1438"/>
              </w:tabs>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Событие,</w:t>
            </w:r>
            <w:r w:rsidRPr="00DF2A88">
              <w:rPr>
                <w:rFonts w:ascii="Times New Roman" w:hAnsi="Times New Roman" w:cs="Times New Roman"/>
                <w:sz w:val="24"/>
                <w:szCs w:val="24"/>
              </w:rPr>
              <w:tab/>
              <w:t>вероятность</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события. Сложение и умножение вероятностей</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D36F37">
        <w:trPr>
          <w:trHeight w:hRule="exact" w:val="581"/>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tabs>
                <w:tab w:val="left" w:pos="254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13.3 Вероятность</w:t>
            </w:r>
            <w:r w:rsidRPr="00DF2A88">
              <w:rPr>
                <w:rFonts w:ascii="Times New Roman" w:hAnsi="Times New Roman" w:cs="Times New Roman"/>
                <w:sz w:val="24"/>
                <w:szCs w:val="24"/>
              </w:rPr>
              <w:tab/>
              <w:t>в</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профессиональных задачах</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Относительная частота события, свойство ее устойчивости. Статистическое определение вероятности. Оценка вероятности события в банковской сфере.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13.4</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Дискретная случайная величина, закон ее распределения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13.5</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Задачи математической статистики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634"/>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Вариационный ряд. Полигон частот и гистограмма. Статистические характеристики ряда наблюдаемых данных</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273"/>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D36F37">
        <w:trPr>
          <w:trHeight w:hRule="exact" w:val="238"/>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13.6</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Составление таблиц и диаграмм на практике</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 xml:space="preserve">Профессионально-ориентированное содержание (содержание прикладного модуля) </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88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Первичная обработка статистических данных. Графическое их представление. Нахождение средних характеристик, наблюдаемых данных. В профессиональных задачах банковской сферы.</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6"/>
          <w:jc w:val="center"/>
        </w:trPr>
        <w:tc>
          <w:tcPr>
            <w:tcW w:w="2866" w:type="dxa"/>
            <w:gridSpan w:val="2"/>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bottom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13.7</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задач. Элементы комбинаторики, статистики и теории вероятностей</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val="610"/>
          <w:jc w:val="center"/>
        </w:trPr>
        <w:tc>
          <w:tcPr>
            <w:tcW w:w="2866" w:type="dxa"/>
            <w:gridSpan w:val="2"/>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Элементы комбинаторики. Событие, вероятность события. Сложение и умножение вероятностей</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076120" w:rsidRPr="00DF2A88" w:rsidTr="00076120">
        <w:trPr>
          <w:trHeight w:hRule="exact" w:val="283"/>
          <w:jc w:val="center"/>
        </w:trPr>
        <w:tc>
          <w:tcPr>
            <w:tcW w:w="11199" w:type="dxa"/>
            <w:gridSpan w:val="3"/>
            <w:tcBorders>
              <w:top w:val="single" w:sz="4" w:space="0" w:color="auto"/>
              <w:left w:val="single" w:sz="4" w:space="0" w:color="auto"/>
            </w:tcBorders>
            <w:shd w:val="clear" w:color="auto" w:fill="auto"/>
            <w:vAlign w:val="bottom"/>
          </w:tcPr>
          <w:p w:rsidR="00076120" w:rsidRPr="00DF2A88" w:rsidRDefault="00076120" w:rsidP="00D36F37">
            <w:pPr>
              <w:contextualSpacing/>
              <w:rPr>
                <w:rFonts w:ascii="Times New Roman" w:hAnsi="Times New Roman" w:cs="Times New Roman"/>
              </w:rPr>
            </w:pPr>
            <w:r w:rsidRPr="00DF2A88">
              <w:rPr>
                <w:rFonts w:ascii="Times New Roman" w:hAnsi="Times New Roman" w:cs="Times New Roman"/>
                <w:b/>
                <w:bCs/>
              </w:rPr>
              <w:lastRenderedPageBreak/>
              <w:t>Раздел 14. Уравнения и неравенства</w:t>
            </w:r>
          </w:p>
        </w:tc>
        <w:tc>
          <w:tcPr>
            <w:tcW w:w="1306" w:type="dxa"/>
            <w:tcBorders>
              <w:top w:val="single" w:sz="4" w:space="0" w:color="auto"/>
              <w:left w:val="single" w:sz="4" w:space="0" w:color="auto"/>
            </w:tcBorders>
            <w:shd w:val="clear" w:color="auto" w:fill="auto"/>
          </w:tcPr>
          <w:p w:rsidR="00076120" w:rsidRPr="00DF2A88" w:rsidRDefault="00076120" w:rsidP="00D36F37">
            <w:pPr>
              <w:pStyle w:val="a6"/>
              <w:spacing w:line="240" w:lineRule="auto"/>
              <w:contextualSpacing/>
              <w:jc w:val="center"/>
              <w:rPr>
                <w:rFonts w:ascii="Times New Roman" w:hAnsi="Times New Roman" w:cs="Times New Roman"/>
                <w:b/>
                <w:sz w:val="24"/>
                <w:szCs w:val="24"/>
              </w:rPr>
            </w:pPr>
            <w:r w:rsidRPr="00DF2A88">
              <w:rPr>
                <w:rFonts w:ascii="Times New Roman" w:hAnsi="Times New Roman" w:cs="Times New Roman"/>
                <w:b/>
                <w:sz w:val="24"/>
                <w:szCs w:val="24"/>
              </w:rPr>
              <w:t>28</w:t>
            </w:r>
          </w:p>
        </w:tc>
        <w:tc>
          <w:tcPr>
            <w:tcW w:w="1997" w:type="dxa"/>
            <w:vMerge w:val="restart"/>
            <w:tcBorders>
              <w:top w:val="single" w:sz="4" w:space="0" w:color="auto"/>
              <w:left w:val="single" w:sz="4" w:space="0" w:color="auto"/>
              <w:right w:val="single" w:sz="4" w:space="0" w:color="auto"/>
            </w:tcBorders>
            <w:shd w:val="clear" w:color="auto" w:fill="auto"/>
            <w:vAlign w:val="center"/>
          </w:tcPr>
          <w:p w:rsidR="00076120" w:rsidRPr="00DF2A88" w:rsidRDefault="00076120"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 xml:space="preserve">0К-01,0К-02,0К- 03, 0К-04,0К-05, ОК-Об, 0К-07 </w:t>
            </w:r>
          </w:p>
        </w:tc>
      </w:tr>
      <w:tr w:rsidR="00D36F37" w:rsidRPr="00DF2A88" w:rsidTr="00076120">
        <w:trPr>
          <w:trHeight w:hRule="exact" w:val="363"/>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14.1 Равносильность уравнений и неравенств. Общие методы решения</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076120">
        <w:trPr>
          <w:trHeight w:hRule="exact" w:val="1430"/>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14.2</w:t>
            </w:r>
          </w:p>
          <w:p w:rsidR="00D36F37" w:rsidRPr="00DF2A88" w:rsidRDefault="00D36F37" w:rsidP="00D36F37">
            <w:pPr>
              <w:pStyle w:val="a6"/>
              <w:tabs>
                <w:tab w:val="left" w:pos="2066"/>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Графический</w:t>
            </w:r>
            <w:r w:rsidRPr="00DF2A88">
              <w:rPr>
                <w:rFonts w:ascii="Times New Roman" w:hAnsi="Times New Roman" w:cs="Times New Roman"/>
                <w:sz w:val="24"/>
                <w:szCs w:val="24"/>
              </w:rPr>
              <w:tab/>
              <w:t>метод</w:t>
            </w:r>
          </w:p>
          <w:p w:rsidR="00D36F37" w:rsidRPr="00DF2A88" w:rsidRDefault="00D36F37" w:rsidP="00D36F37">
            <w:pPr>
              <w:pStyle w:val="a6"/>
              <w:tabs>
                <w:tab w:val="left" w:pos="1529"/>
              </w:tabs>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решения уравнений,</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неравенств</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901"/>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14.3</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 с модулем</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center"/>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4</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78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Тема 14.4</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Уравнения и неравенства с параметрами</w:t>
            </w: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б</w:t>
            </w: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Знакомство с параметром. Простейшие уравнения и неравенства с параметром</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6"/>
          <w:jc w:val="center"/>
        </w:trPr>
        <w:tc>
          <w:tcPr>
            <w:tcW w:w="2866" w:type="dxa"/>
            <w:gridSpan w:val="2"/>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415"/>
          <w:jc w:val="center"/>
        </w:trPr>
        <w:tc>
          <w:tcPr>
            <w:tcW w:w="2866" w:type="dxa"/>
            <w:gridSpan w:val="2"/>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 xml:space="preserve">Тема 14.5 </w:t>
            </w:r>
          </w:p>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Составление и решение профессиональных задач с помощью уравнений</w:t>
            </w:r>
          </w:p>
        </w:tc>
        <w:tc>
          <w:tcPr>
            <w:tcW w:w="8333"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1306" w:type="dxa"/>
            <w:vMerge w:val="restart"/>
            <w:tcBorders>
              <w:top w:val="single" w:sz="4" w:space="0" w:color="auto"/>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1"/>
          <w:jc w:val="center"/>
        </w:trPr>
        <w:tc>
          <w:tcPr>
            <w:tcW w:w="2866" w:type="dxa"/>
            <w:gridSpan w:val="2"/>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33"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Решение текстовых задач профессионального содержания</w:t>
            </w:r>
          </w:p>
        </w:tc>
        <w:tc>
          <w:tcPr>
            <w:tcW w:w="1306" w:type="dxa"/>
            <w:vMerge/>
            <w:tcBorders>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bottom w:val="single" w:sz="4" w:space="0" w:color="auto"/>
              <w:right w:val="single" w:sz="4" w:space="0" w:color="auto"/>
            </w:tcBorders>
            <w:shd w:val="clear" w:color="auto" w:fill="auto"/>
            <w:vAlign w:val="center"/>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82"/>
          <w:jc w:val="center"/>
        </w:trPr>
        <w:tc>
          <w:tcPr>
            <w:tcW w:w="2830" w:type="dxa"/>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br w:type="page"/>
            </w: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Практические занятия</w:t>
            </w:r>
          </w:p>
        </w:tc>
        <w:tc>
          <w:tcPr>
            <w:tcW w:w="1306"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8</w:t>
            </w:r>
          </w:p>
        </w:tc>
        <w:tc>
          <w:tcPr>
            <w:tcW w:w="1997" w:type="dxa"/>
            <w:vMerge w:val="restart"/>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30" w:type="dxa"/>
            <w:vMerge w:val="restart"/>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Тема 14.6</w:t>
            </w:r>
          </w:p>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sz w:val="24"/>
                <w:szCs w:val="24"/>
              </w:rPr>
              <w:t>Решение задач. Уравнения и неравенства</w:t>
            </w: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Содержание учебного материала</w:t>
            </w:r>
          </w:p>
        </w:tc>
        <w:tc>
          <w:tcPr>
            <w:tcW w:w="1306" w:type="dxa"/>
            <w:vMerge w:val="restart"/>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sz w:val="24"/>
                <w:szCs w:val="24"/>
              </w:rPr>
              <w:t>2</w:t>
            </w: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78"/>
          <w:jc w:val="center"/>
        </w:trPr>
        <w:tc>
          <w:tcPr>
            <w:tcW w:w="2830" w:type="dxa"/>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Общие методы решения уравнений. Уравнения и неравенства с модулем и с параметрами</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2830" w:type="dxa"/>
            <w:vMerge/>
            <w:tcBorders>
              <w:lef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8369" w:type="dxa"/>
            <w:gridSpan w:val="2"/>
            <w:tcBorders>
              <w:top w:val="single" w:sz="4" w:space="0" w:color="auto"/>
              <w:left w:val="single" w:sz="4" w:space="0" w:color="auto"/>
            </w:tcBorders>
            <w:shd w:val="clear" w:color="auto" w:fill="auto"/>
            <w:vAlign w:val="bottom"/>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sz w:val="24"/>
                <w:szCs w:val="24"/>
              </w:rPr>
              <w:t>Практическое занятие</w:t>
            </w:r>
          </w:p>
        </w:tc>
        <w:tc>
          <w:tcPr>
            <w:tcW w:w="1306" w:type="dxa"/>
            <w:vMerge/>
            <w:tcBorders>
              <w:left w:val="single" w:sz="4" w:space="0" w:color="auto"/>
            </w:tcBorders>
            <w:shd w:val="clear" w:color="auto" w:fill="auto"/>
            <w:vAlign w:val="bottom"/>
          </w:tcPr>
          <w:p w:rsidR="00D36F37" w:rsidRPr="00DF2A88" w:rsidRDefault="00D36F37" w:rsidP="00D36F37">
            <w:pPr>
              <w:contextualSpacing/>
              <w:rPr>
                <w:rFonts w:ascii="Times New Roman" w:hAnsi="Times New Roman" w:cs="Times New Roman"/>
              </w:rPr>
            </w:pPr>
          </w:p>
        </w:tc>
        <w:tc>
          <w:tcPr>
            <w:tcW w:w="1997" w:type="dxa"/>
            <w:vMerge/>
            <w:tcBorders>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22"/>
          <w:jc w:val="center"/>
        </w:trPr>
        <w:tc>
          <w:tcPr>
            <w:tcW w:w="11199" w:type="dxa"/>
            <w:gridSpan w:val="3"/>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rPr>
                <w:rFonts w:ascii="Times New Roman" w:hAnsi="Times New Roman" w:cs="Times New Roman"/>
                <w:sz w:val="24"/>
                <w:szCs w:val="24"/>
              </w:rPr>
            </w:pPr>
            <w:r w:rsidRPr="00DF2A88">
              <w:rPr>
                <w:rFonts w:ascii="Times New Roman" w:hAnsi="Times New Roman" w:cs="Times New Roman"/>
                <w:b/>
                <w:bCs/>
                <w:sz w:val="24"/>
                <w:szCs w:val="24"/>
              </w:rPr>
              <w:t>Промежуточная аттестация (Экзамен)</w:t>
            </w:r>
          </w:p>
        </w:tc>
        <w:tc>
          <w:tcPr>
            <w:tcW w:w="1306" w:type="dxa"/>
            <w:tcBorders>
              <w:top w:val="single" w:sz="4" w:space="0" w:color="auto"/>
              <w:left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24</w:t>
            </w:r>
          </w:p>
        </w:tc>
        <w:tc>
          <w:tcPr>
            <w:tcW w:w="1997" w:type="dxa"/>
            <w:tcBorders>
              <w:top w:val="single" w:sz="4" w:space="0" w:color="auto"/>
              <w:left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r w:rsidR="00D36F37" w:rsidRPr="00DF2A88" w:rsidTr="00EC4E7F">
        <w:trPr>
          <w:trHeight w:hRule="exact" w:val="331"/>
          <w:jc w:val="center"/>
        </w:trPr>
        <w:tc>
          <w:tcPr>
            <w:tcW w:w="2830"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both"/>
              <w:rPr>
                <w:rFonts w:ascii="Times New Roman" w:hAnsi="Times New Roman" w:cs="Times New Roman"/>
                <w:sz w:val="24"/>
                <w:szCs w:val="24"/>
              </w:rPr>
            </w:pPr>
            <w:r w:rsidRPr="00DF2A88">
              <w:rPr>
                <w:rFonts w:ascii="Times New Roman" w:hAnsi="Times New Roman" w:cs="Times New Roman"/>
                <w:b/>
                <w:bCs/>
                <w:sz w:val="24"/>
                <w:szCs w:val="24"/>
              </w:rPr>
              <w:t>Всего:</w:t>
            </w:r>
          </w:p>
        </w:tc>
        <w:tc>
          <w:tcPr>
            <w:tcW w:w="8369" w:type="dxa"/>
            <w:gridSpan w:val="2"/>
            <w:tcBorders>
              <w:top w:val="single" w:sz="4" w:space="0" w:color="auto"/>
              <w:left w:val="single" w:sz="4" w:space="0" w:color="auto"/>
              <w:bottom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c>
          <w:tcPr>
            <w:tcW w:w="1306" w:type="dxa"/>
            <w:tcBorders>
              <w:top w:val="single" w:sz="4" w:space="0" w:color="auto"/>
              <w:left w:val="single" w:sz="4" w:space="0" w:color="auto"/>
              <w:bottom w:val="single" w:sz="4" w:space="0" w:color="auto"/>
            </w:tcBorders>
            <w:shd w:val="clear" w:color="auto" w:fill="auto"/>
          </w:tcPr>
          <w:p w:rsidR="00D36F37" w:rsidRPr="00DF2A88" w:rsidRDefault="00D36F37" w:rsidP="00D36F37">
            <w:pPr>
              <w:pStyle w:val="a6"/>
              <w:spacing w:line="240" w:lineRule="auto"/>
              <w:contextualSpacing/>
              <w:jc w:val="center"/>
              <w:rPr>
                <w:rFonts w:ascii="Times New Roman" w:hAnsi="Times New Roman" w:cs="Times New Roman"/>
                <w:sz w:val="24"/>
                <w:szCs w:val="24"/>
              </w:rPr>
            </w:pPr>
            <w:r w:rsidRPr="00DF2A88">
              <w:rPr>
                <w:rFonts w:ascii="Times New Roman" w:hAnsi="Times New Roman" w:cs="Times New Roman"/>
                <w:b/>
                <w:bCs/>
                <w:sz w:val="24"/>
                <w:szCs w:val="24"/>
              </w:rPr>
              <w:t>340</w:t>
            </w:r>
          </w:p>
        </w:tc>
        <w:tc>
          <w:tcPr>
            <w:tcW w:w="1997" w:type="dxa"/>
            <w:tcBorders>
              <w:top w:val="single" w:sz="4" w:space="0" w:color="auto"/>
              <w:left w:val="single" w:sz="4" w:space="0" w:color="auto"/>
              <w:bottom w:val="single" w:sz="4" w:space="0" w:color="auto"/>
              <w:right w:val="single" w:sz="4" w:space="0" w:color="auto"/>
            </w:tcBorders>
            <w:shd w:val="clear" w:color="auto" w:fill="auto"/>
          </w:tcPr>
          <w:p w:rsidR="00D36F37" w:rsidRPr="00DF2A88" w:rsidRDefault="00D36F37" w:rsidP="00D36F37">
            <w:pPr>
              <w:contextualSpacing/>
              <w:rPr>
                <w:rFonts w:ascii="Times New Roman" w:hAnsi="Times New Roman" w:cs="Times New Roman"/>
              </w:rPr>
            </w:pPr>
          </w:p>
        </w:tc>
      </w:tr>
    </w:tbl>
    <w:p w:rsidR="00076120" w:rsidRDefault="00076120" w:rsidP="000E3F5D">
      <w:pPr>
        <w:pStyle w:val="22"/>
        <w:keepNext/>
        <w:keepLines/>
        <w:tabs>
          <w:tab w:val="left" w:pos="637"/>
        </w:tabs>
        <w:spacing w:after="360" w:line="240" w:lineRule="auto"/>
        <w:rPr>
          <w:rFonts w:ascii="Times New Roman" w:hAnsi="Times New Roman" w:cs="Times New Roman"/>
        </w:rPr>
        <w:sectPr w:rsidR="00076120">
          <w:footerReference w:type="default" r:id="rId17"/>
          <w:footnotePr>
            <w:numStart w:val="3"/>
          </w:footnotePr>
          <w:pgSz w:w="16840" w:h="11900" w:orient="landscape"/>
          <w:pgMar w:top="612" w:right="579" w:bottom="1004" w:left="1199" w:header="184" w:footer="3" w:gutter="0"/>
          <w:cols w:space="720"/>
          <w:noEndnote/>
          <w:docGrid w:linePitch="360"/>
        </w:sectPr>
      </w:pPr>
    </w:p>
    <w:p w:rsidR="00076120" w:rsidRDefault="00076120" w:rsidP="000E3F5D">
      <w:pPr>
        <w:pStyle w:val="22"/>
        <w:keepNext/>
        <w:keepLines/>
        <w:tabs>
          <w:tab w:val="left" w:pos="637"/>
        </w:tabs>
        <w:spacing w:after="360" w:line="240" w:lineRule="auto"/>
        <w:rPr>
          <w:rFonts w:ascii="Times New Roman" w:hAnsi="Times New Roman" w:cs="Times New Roman"/>
        </w:rPr>
        <w:sectPr w:rsidR="00076120" w:rsidSect="00076120">
          <w:footnotePr>
            <w:numStart w:val="3"/>
          </w:footnotePr>
          <w:type w:val="continuous"/>
          <w:pgSz w:w="16840" w:h="11900" w:orient="landscape"/>
          <w:pgMar w:top="612" w:right="579" w:bottom="1004" w:left="1199" w:header="184" w:footer="3" w:gutter="0"/>
          <w:cols w:space="720"/>
          <w:noEndnote/>
          <w:docGrid w:linePitch="360"/>
        </w:sectPr>
      </w:pPr>
    </w:p>
    <w:p w:rsidR="000E3F5D" w:rsidRDefault="000E3F5D" w:rsidP="000E3F5D">
      <w:pPr>
        <w:pStyle w:val="22"/>
        <w:keepNext/>
        <w:keepLines/>
        <w:tabs>
          <w:tab w:val="left" w:pos="637"/>
        </w:tabs>
        <w:spacing w:after="360" w:line="240" w:lineRule="auto"/>
        <w:rPr>
          <w:rFonts w:ascii="Times New Roman" w:hAnsi="Times New Roman" w:cs="Times New Roman"/>
        </w:rPr>
      </w:pPr>
    </w:p>
    <w:p w:rsidR="000E3F5D" w:rsidRPr="002A3FD7" w:rsidRDefault="000E3F5D" w:rsidP="000E3F5D">
      <w:pPr>
        <w:pStyle w:val="22"/>
        <w:keepNext/>
        <w:keepLines/>
        <w:tabs>
          <w:tab w:val="left" w:pos="637"/>
        </w:tabs>
        <w:spacing w:after="360" w:line="240" w:lineRule="auto"/>
        <w:rPr>
          <w:rFonts w:ascii="Times New Roman" w:hAnsi="Times New Roman" w:cs="Times New Roman"/>
        </w:rPr>
      </w:pPr>
    </w:p>
    <w:p w:rsidR="00685195" w:rsidRDefault="00685195">
      <w:pPr>
        <w:pStyle w:val="40"/>
        <w:spacing w:line="283" w:lineRule="exact"/>
        <w:jc w:val="both"/>
        <w:sectPr w:rsidR="00685195" w:rsidSect="00076120">
          <w:footnotePr>
            <w:numStart w:val="3"/>
          </w:footnotePr>
          <w:pgSz w:w="16840" w:h="11900" w:orient="landscape"/>
          <w:pgMar w:top="612" w:right="579" w:bottom="1004" w:left="1199" w:header="184" w:footer="3" w:gutter="0"/>
          <w:cols w:space="720"/>
          <w:noEndnote/>
          <w:docGrid w:linePitch="360"/>
        </w:sectPr>
      </w:pPr>
    </w:p>
    <w:p w:rsidR="00685195" w:rsidRPr="001C4903" w:rsidRDefault="00076120">
      <w:pPr>
        <w:pStyle w:val="11"/>
        <w:numPr>
          <w:ilvl w:val="0"/>
          <w:numId w:val="2"/>
        </w:numPr>
        <w:tabs>
          <w:tab w:val="left" w:pos="402"/>
        </w:tabs>
        <w:spacing w:before="100" w:after="420" w:line="240" w:lineRule="auto"/>
        <w:jc w:val="center"/>
        <w:rPr>
          <w:rFonts w:ascii="Times New Roman" w:hAnsi="Times New Roman" w:cs="Times New Roman"/>
          <w:sz w:val="28"/>
          <w:szCs w:val="28"/>
        </w:rPr>
      </w:pPr>
      <w:bookmarkStart w:id="9" w:name="bookmark26"/>
      <w:r w:rsidRPr="001C4903">
        <w:rPr>
          <w:rFonts w:ascii="Times New Roman" w:hAnsi="Times New Roman" w:cs="Times New Roman"/>
          <w:b/>
          <w:bCs/>
          <w:sz w:val="28"/>
          <w:szCs w:val="28"/>
        </w:rPr>
        <w:lastRenderedPageBreak/>
        <w:t>УСЛОВИЯ РЕАЛИЗАЦИИ ПРОГРАММЫ ОБЩЕОБРАЗОВАТЕЛЬНОЙ ДИСЦИПЛИНЫ</w:t>
      </w:r>
      <w:bookmarkEnd w:id="9"/>
    </w:p>
    <w:p w:rsidR="00685195" w:rsidRPr="001C4903" w:rsidRDefault="00E040AA">
      <w:pPr>
        <w:pStyle w:val="22"/>
        <w:keepNext/>
        <w:keepLines/>
        <w:numPr>
          <w:ilvl w:val="1"/>
          <w:numId w:val="2"/>
        </w:numPr>
        <w:tabs>
          <w:tab w:val="left" w:pos="638"/>
        </w:tabs>
        <w:spacing w:after="0" w:line="305" w:lineRule="auto"/>
        <w:rPr>
          <w:rFonts w:ascii="Times New Roman" w:hAnsi="Times New Roman" w:cs="Times New Roman"/>
          <w:sz w:val="28"/>
          <w:szCs w:val="28"/>
        </w:rPr>
      </w:pPr>
      <w:bookmarkStart w:id="10" w:name="bookmark27"/>
      <w:r w:rsidRPr="001C4903">
        <w:rPr>
          <w:rFonts w:ascii="Times New Roman" w:hAnsi="Times New Roman" w:cs="Times New Roman"/>
          <w:sz w:val="28"/>
          <w:szCs w:val="28"/>
        </w:rPr>
        <w:t>Для реализации программы дисциплины должны быть предусмотрены следующие специальные помещения:</w:t>
      </w:r>
      <w:bookmarkEnd w:id="10"/>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Реализация программы дисциплины требует наличия учебного кабинета математики.</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Оборудование учебного кабинета:</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посадочные места по количеству обучающихся;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рабочее место преподавателя;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учебно-наглядных пособий;</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комплект электронных видеоматериалов;</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задания для контрольных работ;</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профессионально ориентированные задания;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материалы экзамена.</w:t>
      </w:r>
    </w:p>
    <w:p w:rsidR="00685195" w:rsidRPr="001C4903" w:rsidRDefault="00E040AA">
      <w:pPr>
        <w:pStyle w:val="11"/>
        <w:spacing w:after="0" w:line="305" w:lineRule="auto"/>
        <w:rPr>
          <w:rFonts w:ascii="Times New Roman" w:hAnsi="Times New Roman" w:cs="Times New Roman"/>
          <w:sz w:val="28"/>
          <w:szCs w:val="28"/>
        </w:rPr>
      </w:pPr>
      <w:r w:rsidRPr="001C4903">
        <w:rPr>
          <w:rFonts w:ascii="Times New Roman" w:hAnsi="Times New Roman" w:cs="Times New Roman"/>
          <w:sz w:val="28"/>
          <w:szCs w:val="28"/>
        </w:rPr>
        <w:t>Технические средства обучения:</w:t>
      </w:r>
    </w:p>
    <w:p w:rsidR="00685195" w:rsidRPr="001C4903" w:rsidRDefault="00E040AA">
      <w:pPr>
        <w:pStyle w:val="11"/>
        <w:numPr>
          <w:ilvl w:val="0"/>
          <w:numId w:val="37"/>
        </w:numPr>
        <w:tabs>
          <w:tab w:val="left" w:pos="272"/>
        </w:tabs>
        <w:spacing w:after="0" w:line="305" w:lineRule="auto"/>
        <w:rPr>
          <w:rFonts w:ascii="Times New Roman" w:hAnsi="Times New Roman" w:cs="Times New Roman"/>
          <w:sz w:val="28"/>
          <w:szCs w:val="28"/>
        </w:rPr>
      </w:pPr>
      <w:r w:rsidRPr="001C4903">
        <w:rPr>
          <w:rFonts w:ascii="Times New Roman" w:hAnsi="Times New Roman" w:cs="Times New Roman"/>
          <w:sz w:val="28"/>
          <w:szCs w:val="28"/>
        </w:rPr>
        <w:t>персональный компьютер с лицензионным программным обеспечением;</w:t>
      </w:r>
    </w:p>
    <w:p w:rsidR="00685195" w:rsidRPr="001C4903" w:rsidRDefault="00E040AA">
      <w:pPr>
        <w:pStyle w:val="11"/>
        <w:numPr>
          <w:ilvl w:val="0"/>
          <w:numId w:val="37"/>
        </w:numPr>
        <w:tabs>
          <w:tab w:val="left" w:pos="272"/>
        </w:tabs>
        <w:spacing w:line="305" w:lineRule="auto"/>
        <w:rPr>
          <w:rFonts w:ascii="Times New Roman" w:hAnsi="Times New Roman" w:cs="Times New Roman"/>
          <w:sz w:val="28"/>
          <w:szCs w:val="28"/>
        </w:rPr>
      </w:pPr>
      <w:r w:rsidRPr="001C4903">
        <w:rPr>
          <w:rFonts w:ascii="Times New Roman" w:hAnsi="Times New Roman" w:cs="Times New Roman"/>
          <w:sz w:val="28"/>
          <w:szCs w:val="28"/>
        </w:rPr>
        <w:t>проектор с экраном.</w:t>
      </w:r>
    </w:p>
    <w:p w:rsidR="00685195" w:rsidRPr="001C4903" w:rsidRDefault="00E040AA">
      <w:pPr>
        <w:pStyle w:val="22"/>
        <w:keepNext/>
        <w:keepLines/>
        <w:numPr>
          <w:ilvl w:val="1"/>
          <w:numId w:val="2"/>
        </w:numPr>
        <w:tabs>
          <w:tab w:val="left" w:pos="638"/>
        </w:tabs>
        <w:spacing w:after="420" w:line="240" w:lineRule="auto"/>
        <w:rPr>
          <w:rFonts w:ascii="Times New Roman" w:hAnsi="Times New Roman" w:cs="Times New Roman"/>
          <w:sz w:val="28"/>
          <w:szCs w:val="28"/>
        </w:rPr>
      </w:pPr>
      <w:bookmarkStart w:id="11" w:name="bookmark29"/>
      <w:r w:rsidRPr="001C4903">
        <w:rPr>
          <w:rFonts w:ascii="Times New Roman" w:hAnsi="Times New Roman" w:cs="Times New Roman"/>
          <w:sz w:val="28"/>
          <w:szCs w:val="28"/>
        </w:rPr>
        <w:t>Информационное обеспечение обучения</w:t>
      </w:r>
      <w:bookmarkEnd w:id="11"/>
    </w:p>
    <w:p w:rsidR="00685195" w:rsidRPr="001C4903" w:rsidRDefault="00E040AA">
      <w:pPr>
        <w:pStyle w:val="11"/>
        <w:numPr>
          <w:ilvl w:val="0"/>
          <w:numId w:val="38"/>
        </w:numPr>
        <w:tabs>
          <w:tab w:val="left" w:pos="1171"/>
        </w:tabs>
        <w:spacing w:after="0"/>
        <w:ind w:firstLine="720"/>
        <w:jc w:val="both"/>
        <w:rPr>
          <w:rFonts w:ascii="Times New Roman" w:hAnsi="Times New Roman" w:cs="Times New Roman"/>
          <w:sz w:val="28"/>
          <w:szCs w:val="28"/>
        </w:rPr>
      </w:pPr>
      <w:r w:rsidRPr="001C4903">
        <w:rPr>
          <w:rFonts w:ascii="Times New Roman" w:hAnsi="Times New Roman" w:cs="Times New Roman"/>
          <w:sz w:val="28"/>
          <w:szCs w:val="28"/>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w:t>
      </w:r>
    </w:p>
    <w:p w:rsidR="00685195" w:rsidRDefault="00E040AA">
      <w:pPr>
        <w:pStyle w:val="11"/>
        <w:numPr>
          <w:ilvl w:val="0"/>
          <w:numId w:val="38"/>
        </w:numPr>
        <w:tabs>
          <w:tab w:val="left" w:pos="1171"/>
        </w:tabs>
        <w:spacing w:after="380"/>
        <w:ind w:firstLine="720"/>
        <w:jc w:val="both"/>
      </w:pPr>
      <w:r w:rsidRPr="001C4903">
        <w:rPr>
          <w:rFonts w:ascii="Times New Roman" w:hAnsi="Times New Roman" w:cs="Times New Roman"/>
          <w:sz w:val="28"/>
          <w:szCs w:val="28"/>
        </w:rPr>
        <w:t>Рекомендуемые печатные издания по реализации общеобразовательной дисциплины представлены в методических рекомендациях по организации обучения.</w:t>
      </w:r>
    </w:p>
    <w:tbl>
      <w:tblPr>
        <w:tblW w:w="10549" w:type="dxa"/>
        <w:tblLayout w:type="fixed"/>
        <w:tblCellMar>
          <w:left w:w="0" w:type="dxa"/>
          <w:right w:w="0" w:type="dxa"/>
        </w:tblCellMar>
        <w:tblLook w:val="0000" w:firstRow="0" w:lastRow="0" w:firstColumn="0" w:lastColumn="0" w:noHBand="0" w:noVBand="0"/>
      </w:tblPr>
      <w:tblGrid>
        <w:gridCol w:w="10214"/>
        <w:gridCol w:w="335"/>
      </w:tblGrid>
      <w:tr w:rsidR="001C4903" w:rsidRPr="003548F8" w:rsidTr="00933F95">
        <w:tc>
          <w:tcPr>
            <w:tcW w:w="10549" w:type="dxa"/>
            <w:gridSpan w:val="2"/>
          </w:tcPr>
          <w:tbl>
            <w:tblPr>
              <w:tblW w:w="0" w:type="auto"/>
              <w:tblLayout w:type="fixed"/>
              <w:tblCellMar>
                <w:left w:w="0" w:type="dxa"/>
                <w:right w:w="0" w:type="dxa"/>
              </w:tblCellMar>
              <w:tblLook w:val="0000" w:firstRow="0" w:lastRow="0" w:firstColumn="0" w:lastColumn="0" w:noHBand="0" w:noVBand="0"/>
            </w:tblPr>
            <w:tblGrid>
              <w:gridCol w:w="566"/>
              <w:gridCol w:w="9070"/>
            </w:tblGrid>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t>Основная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B218B9" w:rsidRPr="00B221F3" w:rsidRDefault="001C4903" w:rsidP="00B218B9">
                  <w:pPr>
                    <w:pStyle w:val="af5"/>
                    <w:numPr>
                      <w:ilvl w:val="0"/>
                      <w:numId w:val="41"/>
                    </w:numPr>
                    <w:rPr>
                      <w:rFonts w:ascii="Times New Roman" w:eastAsia="Times New Roman" w:hAnsi="Times New Roman" w:cs="Times New Roman"/>
                      <w:sz w:val="21"/>
                      <w:szCs w:val="21"/>
                    </w:rPr>
                  </w:pPr>
                  <w:r w:rsidRPr="003548F8">
                    <w:rPr>
                      <w:rFonts w:ascii="Times New Roman" w:hAnsi="Times New Roman" w:cs="Times New Roman"/>
                      <w:sz w:val="28"/>
                      <w:szCs w:val="28"/>
                    </w:rPr>
                    <w:t xml:space="preserve">1. Алгебра и начала математического анализа.10-11 классы: Базовый уровень и углублённый уровни: учебник для общеобразовательных организаций / Ш.А. Алимов и др. - 5-е изд. - М.: Просвещение, </w:t>
                  </w:r>
                  <w:r w:rsidR="00B218B9" w:rsidRPr="00B221F3">
                    <w:rPr>
                      <w:rFonts w:ascii="Times New Roman" w:hAnsi="Times New Roman" w:cs="Times New Roman"/>
                      <w:sz w:val="28"/>
                      <w:szCs w:val="28"/>
                    </w:rPr>
                    <w:t>2019. - 463с.: ил. - ISBN 978-5-09-077925-8.</w:t>
                  </w:r>
                  <w:r w:rsidR="00B218B9" w:rsidRPr="00B221F3">
                    <w:rPr>
                      <w:rFonts w:ascii="Times New Roman" w:eastAsia="Times New Roman" w:hAnsi="Times New Roman" w:cs="Times New Roman"/>
                      <w:sz w:val="21"/>
                      <w:szCs w:val="21"/>
                    </w:rPr>
                    <w:t xml:space="preserve"> </w:t>
                  </w:r>
                </w:p>
                <w:p w:rsidR="001C4903" w:rsidRPr="003548F8" w:rsidRDefault="001C4903" w:rsidP="00933F95">
                  <w:pPr>
                    <w:ind w:firstLine="527"/>
                    <w:jc w:val="both"/>
                    <w:rPr>
                      <w:rFonts w:ascii="Times New Roman" w:hAnsi="Times New Roman" w:cs="Times New Roman"/>
                      <w:sz w:val="28"/>
                      <w:szCs w:val="28"/>
                    </w:rPr>
                  </w:pP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527"/>
                    <w:jc w:val="both"/>
                    <w:rPr>
                      <w:rFonts w:ascii="Times New Roman" w:hAnsi="Times New Roman" w:cs="Times New Roman"/>
                      <w:sz w:val="28"/>
                      <w:szCs w:val="28"/>
                    </w:rPr>
                  </w:pPr>
                  <w:r w:rsidRPr="003548F8">
                    <w:rPr>
                      <w:rFonts w:ascii="Times New Roman" w:hAnsi="Times New Roman" w:cs="Times New Roman"/>
                      <w:sz w:val="28"/>
                      <w:szCs w:val="28"/>
                    </w:rPr>
                    <w:t xml:space="preserve">2. Геометрия.10-11 классы: учебник для общеобразовательных организаций: Базовый и углублённый уровни / Л.С. </w:t>
                  </w:r>
                  <w:proofErr w:type="spellStart"/>
                  <w:r w:rsidRPr="003548F8">
                    <w:rPr>
                      <w:rFonts w:ascii="Times New Roman" w:hAnsi="Times New Roman" w:cs="Times New Roman"/>
                      <w:sz w:val="28"/>
                      <w:szCs w:val="28"/>
                    </w:rPr>
                    <w:t>Атанасян</w:t>
                  </w:r>
                  <w:proofErr w:type="spellEnd"/>
                  <w:r w:rsidRPr="003548F8">
                    <w:rPr>
                      <w:rFonts w:ascii="Times New Roman" w:hAnsi="Times New Roman" w:cs="Times New Roman"/>
                      <w:sz w:val="28"/>
                      <w:szCs w:val="28"/>
                    </w:rPr>
                    <w:t xml:space="preserve"> и др. - 3-е изд. - М.: Просвещение, </w:t>
                  </w:r>
                  <w:r w:rsidR="00B218B9" w:rsidRPr="00B221F3">
                    <w:rPr>
                      <w:rFonts w:ascii="Times New Roman" w:hAnsi="Times New Roman" w:cs="Times New Roman"/>
                      <w:sz w:val="28"/>
                      <w:szCs w:val="28"/>
                    </w:rPr>
                    <w:t>2021. - 256с.: ил. - (МГУ-школе). - ISBN 978-5-09-</w:t>
                  </w:r>
                  <w:r w:rsidR="00B218B9" w:rsidRPr="00B221F3">
                    <w:rPr>
                      <w:rFonts w:ascii="Times New Roman" w:hAnsi="Times New Roman" w:cs="Times New Roman"/>
                      <w:sz w:val="28"/>
                      <w:szCs w:val="28"/>
                    </w:rPr>
                    <w:lastRenderedPageBreak/>
                    <w:t>078569-3</w:t>
                  </w:r>
                </w:p>
              </w:tc>
            </w:tr>
            <w:tr w:rsidR="001C4903" w:rsidRPr="003548F8" w:rsidTr="00933F95">
              <w:trPr>
                <w:trHeight w:val="319"/>
              </w:trPr>
              <w:tc>
                <w:tcPr>
                  <w:tcW w:w="9636" w:type="dxa"/>
                  <w:gridSpan w:val="2"/>
                  <w:tcMar>
                    <w:top w:w="20" w:type="dxa"/>
                    <w:left w:w="40" w:type="dxa"/>
                    <w:bottom w:w="20" w:type="dxa"/>
                    <w:right w:w="40" w:type="dxa"/>
                  </w:tcMar>
                </w:tcPr>
                <w:p w:rsidR="001C4903" w:rsidRPr="003548F8" w:rsidRDefault="001C4903" w:rsidP="00933F95">
                  <w:pPr>
                    <w:jc w:val="center"/>
                    <w:rPr>
                      <w:rFonts w:ascii="Times New Roman" w:hAnsi="Times New Roman" w:cs="Times New Roman"/>
                      <w:sz w:val="28"/>
                      <w:szCs w:val="28"/>
                    </w:rPr>
                  </w:pPr>
                  <w:r w:rsidRPr="003548F8">
                    <w:rPr>
                      <w:rFonts w:ascii="Times New Roman" w:hAnsi="Times New Roman" w:cs="Times New Roman"/>
                      <w:b/>
                      <w:sz w:val="28"/>
                      <w:szCs w:val="28"/>
                    </w:rPr>
                    <w:lastRenderedPageBreak/>
                    <w:t>Дополнительная учебная литература</w:t>
                  </w:r>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B218B9">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3. Математика: учебник / А.А. Дадаян.-3-е изд., </w:t>
                  </w:r>
                  <w:proofErr w:type="spellStart"/>
                  <w:r w:rsidRPr="003548F8">
                    <w:rPr>
                      <w:rFonts w:ascii="Times New Roman" w:hAnsi="Times New Roman" w:cs="Times New Roman"/>
                      <w:sz w:val="28"/>
                      <w:szCs w:val="28"/>
                    </w:rPr>
                    <w:t>мспр</w:t>
                  </w:r>
                  <w:proofErr w:type="spellEnd"/>
                  <w:r w:rsidRPr="003548F8">
                    <w:rPr>
                      <w:rFonts w:ascii="Times New Roman" w:hAnsi="Times New Roman" w:cs="Times New Roman"/>
                      <w:sz w:val="28"/>
                      <w:szCs w:val="28"/>
                    </w:rPr>
                    <w:t>. И доп. – М.: ИНФРА –М, 20</w:t>
                  </w:r>
                  <w:r w:rsidR="00B218B9">
                    <w:rPr>
                      <w:rFonts w:ascii="Times New Roman" w:hAnsi="Times New Roman" w:cs="Times New Roman"/>
                      <w:sz w:val="28"/>
                      <w:szCs w:val="28"/>
                    </w:rPr>
                    <w:t>2</w:t>
                  </w:r>
                  <w:r w:rsidRPr="003548F8">
                    <w:rPr>
                      <w:rFonts w:ascii="Times New Roman" w:hAnsi="Times New Roman" w:cs="Times New Roman"/>
                      <w:sz w:val="28"/>
                      <w:szCs w:val="28"/>
                    </w:rPr>
                    <w:t xml:space="preserve">1-544 с. – (Среднее профессиональное образование). - Режим доступа: </w:t>
                  </w:r>
                  <w:hyperlink r:id="rId18" w:history="1">
                    <w:r w:rsidRPr="003548F8">
                      <w:rPr>
                        <w:rStyle w:val="ae"/>
                        <w:rFonts w:ascii="Times New Roman" w:hAnsi="Times New Roman" w:cs="Times New Roman"/>
                        <w:sz w:val="28"/>
                        <w:szCs w:val="28"/>
                      </w:rPr>
                      <w:t>http://znanium.com/go.php?744755</w:t>
                    </w:r>
                  </w:hyperlink>
                </w:p>
              </w:tc>
            </w:tr>
            <w:tr w:rsidR="001C4903" w:rsidRPr="003548F8" w:rsidTr="00933F95">
              <w:trPr>
                <w:trHeight w:val="279"/>
              </w:trPr>
              <w:tc>
                <w:tcPr>
                  <w:tcW w:w="566" w:type="dxa"/>
                  <w:tcMar>
                    <w:top w:w="40" w:type="dxa"/>
                    <w:left w:w="40" w:type="dxa"/>
                    <w:bottom w:w="40" w:type="dxa"/>
                    <w:right w:w="40" w:type="dxa"/>
                  </w:tcMar>
                </w:tcPr>
                <w:p w:rsidR="001C4903" w:rsidRPr="003548F8" w:rsidRDefault="001C4903" w:rsidP="00933F95">
                  <w:pPr>
                    <w:jc w:val="right"/>
                    <w:rPr>
                      <w:rFonts w:ascii="Times New Roman" w:hAnsi="Times New Roman" w:cs="Times New Roman"/>
                      <w:sz w:val="28"/>
                      <w:szCs w:val="28"/>
                    </w:rPr>
                  </w:pPr>
                </w:p>
              </w:tc>
              <w:tc>
                <w:tcPr>
                  <w:tcW w:w="9070" w:type="dxa"/>
                  <w:tcMar>
                    <w:top w:w="40" w:type="dxa"/>
                    <w:left w:w="40" w:type="dxa"/>
                    <w:bottom w:w="40" w:type="dxa"/>
                    <w:right w:w="40" w:type="dxa"/>
                  </w:tcMar>
                </w:tcPr>
                <w:p w:rsidR="001C4903" w:rsidRPr="003548F8" w:rsidRDefault="001C4903" w:rsidP="00933F95">
                  <w:pPr>
                    <w:ind w:firstLine="387"/>
                    <w:jc w:val="both"/>
                    <w:rPr>
                      <w:rFonts w:ascii="Times New Roman" w:hAnsi="Times New Roman" w:cs="Times New Roman"/>
                      <w:sz w:val="28"/>
                      <w:szCs w:val="28"/>
                    </w:rPr>
                  </w:pPr>
                  <w:r w:rsidRPr="003548F8">
                    <w:rPr>
                      <w:rFonts w:ascii="Times New Roman" w:hAnsi="Times New Roman" w:cs="Times New Roman"/>
                      <w:sz w:val="28"/>
                      <w:szCs w:val="28"/>
                    </w:rPr>
                    <w:t xml:space="preserve">4. </w:t>
                  </w:r>
                  <w:r w:rsidR="00B218B9" w:rsidRPr="0052446C">
                    <w:rPr>
                      <w:rFonts w:ascii="Times New Roman" w:hAnsi="Times New Roman" w:cs="Times New Roman"/>
                      <w:sz w:val="28"/>
                      <w:szCs w:val="28"/>
                    </w:rPr>
                    <w:t xml:space="preserve">Математика: Башмаков М.И.. Практикум : учебно-практическое пособие / Башмаков М.И., </w:t>
                  </w:r>
                  <w:proofErr w:type="spellStart"/>
                  <w:r w:rsidR="00B218B9" w:rsidRPr="0052446C">
                    <w:rPr>
                      <w:rFonts w:ascii="Times New Roman" w:hAnsi="Times New Roman" w:cs="Times New Roman"/>
                      <w:sz w:val="28"/>
                      <w:szCs w:val="28"/>
                    </w:rPr>
                    <w:t>Энтина</w:t>
                  </w:r>
                  <w:proofErr w:type="spellEnd"/>
                  <w:r w:rsidR="00B218B9" w:rsidRPr="0052446C">
                    <w:rPr>
                      <w:rFonts w:ascii="Times New Roman" w:hAnsi="Times New Roman" w:cs="Times New Roman"/>
                      <w:sz w:val="28"/>
                      <w:szCs w:val="28"/>
                    </w:rPr>
                    <w:t xml:space="preserve"> С.Б. — Москва : </w:t>
                  </w:r>
                  <w:proofErr w:type="spellStart"/>
                  <w:r w:rsidR="00B218B9" w:rsidRPr="0052446C">
                    <w:rPr>
                      <w:rFonts w:ascii="Times New Roman" w:hAnsi="Times New Roman" w:cs="Times New Roman"/>
                      <w:sz w:val="28"/>
                      <w:szCs w:val="28"/>
                    </w:rPr>
                    <w:t>КноРус</w:t>
                  </w:r>
                  <w:proofErr w:type="spellEnd"/>
                  <w:r w:rsidR="00B218B9" w:rsidRPr="0052446C">
                    <w:rPr>
                      <w:rFonts w:ascii="Times New Roman" w:hAnsi="Times New Roman" w:cs="Times New Roman"/>
                      <w:sz w:val="28"/>
                      <w:szCs w:val="28"/>
                    </w:rPr>
                    <w:t>, 20</w:t>
                  </w:r>
                  <w:r w:rsidR="00B218B9">
                    <w:rPr>
                      <w:rFonts w:ascii="Times New Roman" w:hAnsi="Times New Roman" w:cs="Times New Roman"/>
                      <w:sz w:val="28"/>
                      <w:szCs w:val="28"/>
                    </w:rPr>
                    <w:t>21. — 294 с. — URL</w:t>
                  </w:r>
                  <w:r w:rsidR="00B218B9" w:rsidRPr="0052446C">
                    <w:rPr>
                      <w:rFonts w:ascii="Times New Roman" w:hAnsi="Times New Roman" w:cs="Times New Roman"/>
                      <w:sz w:val="28"/>
                      <w:szCs w:val="28"/>
                    </w:rPr>
                    <w:t>: www.book.ru. — Режим доступа: по подписке</w:t>
                  </w:r>
                </w:p>
              </w:tc>
            </w:tr>
          </w:tbl>
          <w:p w:rsidR="001C4903" w:rsidRPr="003548F8" w:rsidRDefault="001C4903" w:rsidP="00933F95">
            <w:pPr>
              <w:rPr>
                <w:rFonts w:ascii="Times New Roman" w:hAnsi="Times New Roman" w:cs="Times New Roman"/>
                <w:sz w:val="28"/>
                <w:szCs w:val="28"/>
              </w:rPr>
            </w:pPr>
          </w:p>
        </w:tc>
      </w:tr>
      <w:tr w:rsidR="001C4903" w:rsidRPr="003548F8" w:rsidTr="00933F95">
        <w:trPr>
          <w:gridAfter w:val="1"/>
          <w:wAfter w:w="335" w:type="dxa"/>
          <w:trHeight w:val="20"/>
        </w:trPr>
        <w:tc>
          <w:tcPr>
            <w:tcW w:w="10214" w:type="dxa"/>
          </w:tcPr>
          <w:tbl>
            <w:tblPr>
              <w:tblW w:w="10214" w:type="dxa"/>
              <w:tblLayout w:type="fixed"/>
              <w:tblCellMar>
                <w:left w:w="0" w:type="dxa"/>
                <w:right w:w="0" w:type="dxa"/>
              </w:tblCellMar>
              <w:tblLook w:val="0000" w:firstRow="0" w:lastRow="0" w:firstColumn="0" w:lastColumn="0" w:noHBand="0" w:noVBand="0"/>
            </w:tblPr>
            <w:tblGrid>
              <w:gridCol w:w="20"/>
              <w:gridCol w:w="20"/>
              <w:gridCol w:w="117"/>
              <w:gridCol w:w="41"/>
              <w:gridCol w:w="90"/>
              <w:gridCol w:w="9349"/>
              <w:gridCol w:w="115"/>
              <w:gridCol w:w="42"/>
              <w:gridCol w:w="33"/>
              <w:gridCol w:w="323"/>
              <w:gridCol w:w="42"/>
              <w:gridCol w:w="22"/>
            </w:tblGrid>
            <w:tr w:rsidR="001C4903" w:rsidRPr="003548F8" w:rsidTr="00933F95">
              <w:trPr>
                <w:gridAfter w:val="6"/>
                <w:wAfter w:w="577" w:type="dxa"/>
                <w:trHeight w:val="345"/>
              </w:trPr>
              <w:tc>
                <w:tcPr>
                  <w:tcW w:w="9637" w:type="dxa"/>
                  <w:gridSpan w:val="6"/>
                  <w:tcMar>
                    <w:top w:w="40" w:type="dxa"/>
                    <w:left w:w="40" w:type="dxa"/>
                    <w:bottom w:w="40" w:type="dxa"/>
                    <w:right w:w="40" w:type="dxa"/>
                  </w:tcMar>
                </w:tcPr>
                <w:p w:rsidR="001C4903" w:rsidRPr="003548F8" w:rsidRDefault="001C4903" w:rsidP="00933F95">
                  <w:pPr>
                    <w:rPr>
                      <w:rFonts w:ascii="Times New Roman" w:hAnsi="Times New Roman" w:cs="Times New Roman"/>
                      <w:sz w:val="28"/>
                      <w:szCs w:val="28"/>
                    </w:rPr>
                  </w:pPr>
                </w:p>
                <w:tbl>
                  <w:tblPr>
                    <w:tblW w:w="0" w:type="auto"/>
                    <w:tblLayout w:type="fixed"/>
                    <w:tblCellMar>
                      <w:left w:w="0" w:type="dxa"/>
                      <w:right w:w="0" w:type="dxa"/>
                    </w:tblCellMar>
                    <w:tblLook w:val="0000" w:firstRow="0" w:lastRow="0" w:firstColumn="0" w:lastColumn="0" w:noHBand="0" w:noVBand="0"/>
                  </w:tblPr>
                  <w:tblGrid>
                    <w:gridCol w:w="9557"/>
                  </w:tblGrid>
                  <w:tr w:rsidR="001C4903" w:rsidRPr="003548F8" w:rsidTr="00933F95">
                    <w:trPr>
                      <w:trHeight w:val="345"/>
                    </w:trPr>
                    <w:tc>
                      <w:tcPr>
                        <w:tcW w:w="9557" w:type="dxa"/>
                        <w:tcMar>
                          <w:top w:w="40" w:type="dxa"/>
                          <w:left w:w="40" w:type="dxa"/>
                          <w:bottom w:w="40" w:type="dxa"/>
                          <w:right w:w="40" w:type="dxa"/>
                        </w:tcMar>
                      </w:tcPr>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 xml:space="preserve">Современные профессиональные базы данных и </w:t>
                        </w:r>
                      </w:p>
                      <w:p w:rsidR="001C4903" w:rsidRPr="003548F8" w:rsidRDefault="001C4903" w:rsidP="00933F95">
                        <w:pPr>
                          <w:jc w:val="center"/>
                          <w:rPr>
                            <w:rFonts w:ascii="Times New Roman" w:hAnsi="Times New Roman" w:cs="Times New Roman"/>
                            <w:b/>
                            <w:sz w:val="28"/>
                            <w:szCs w:val="28"/>
                          </w:rPr>
                        </w:pPr>
                        <w:r w:rsidRPr="003548F8">
                          <w:rPr>
                            <w:rFonts w:ascii="Times New Roman" w:hAnsi="Times New Roman" w:cs="Times New Roman"/>
                            <w:b/>
                            <w:sz w:val="28"/>
                            <w:szCs w:val="28"/>
                          </w:rPr>
                          <w:t>информационные ресурсы сети Интернет</w:t>
                        </w:r>
                      </w:p>
                      <w:p w:rsidR="001C4903" w:rsidRPr="003548F8" w:rsidRDefault="001C4903" w:rsidP="00933F95">
                        <w:pPr>
                          <w:jc w:val="center"/>
                          <w:rPr>
                            <w:rFonts w:ascii="Times New Roman" w:hAnsi="Times New Roman" w:cs="Times New Roman"/>
                            <w:b/>
                            <w:sz w:val="28"/>
                            <w:szCs w:val="28"/>
                          </w:rPr>
                        </w:pPr>
                      </w:p>
                    </w:tc>
                  </w:tr>
                </w:tbl>
                <w:p w:rsidR="001C4903" w:rsidRPr="003548F8" w:rsidRDefault="001C4903" w:rsidP="00933F95">
                  <w:pPr>
                    <w:rPr>
                      <w:rFonts w:ascii="Times New Roman" w:hAnsi="Times New Roman" w:cs="Times New Roman"/>
                      <w:sz w:val="28"/>
                      <w:szCs w:val="28"/>
                    </w:rPr>
                  </w:pPr>
                </w:p>
              </w:tc>
            </w:tr>
            <w:tr w:rsidR="001C4903" w:rsidRPr="003548F8" w:rsidTr="00933F95">
              <w:trPr>
                <w:trHeight w:val="211"/>
              </w:trPr>
              <w:tc>
                <w:tcPr>
                  <w:tcW w:w="17" w:type="dxa"/>
                </w:tcPr>
                <w:p w:rsidR="001C4903" w:rsidRPr="003548F8" w:rsidRDefault="001C4903" w:rsidP="00933F95">
                  <w:pPr>
                    <w:pStyle w:val="EmptyLayoutCell"/>
                    <w:rPr>
                      <w:sz w:val="28"/>
                      <w:szCs w:val="28"/>
                      <w:lang w:val="ru-RU"/>
                    </w:rPr>
                  </w:pPr>
                </w:p>
              </w:tc>
              <w:tc>
                <w:tcPr>
                  <w:tcW w:w="16" w:type="dxa"/>
                </w:tcPr>
                <w:p w:rsidR="001C4903" w:rsidRPr="003548F8" w:rsidRDefault="001C4903" w:rsidP="00933F95">
                  <w:pPr>
                    <w:pStyle w:val="EmptyLayoutCell"/>
                    <w:rPr>
                      <w:sz w:val="28"/>
                      <w:szCs w:val="28"/>
                      <w:lang w:val="ru-RU"/>
                    </w:rPr>
                  </w:pPr>
                </w:p>
              </w:tc>
              <w:tc>
                <w:tcPr>
                  <w:tcW w:w="117" w:type="dxa"/>
                </w:tcPr>
                <w:p w:rsidR="001C4903" w:rsidRPr="003548F8" w:rsidRDefault="001C4903" w:rsidP="00933F95">
                  <w:pPr>
                    <w:pStyle w:val="EmptyLayoutCell"/>
                    <w:rPr>
                      <w:sz w:val="28"/>
                      <w:szCs w:val="28"/>
                      <w:lang w:val="ru-RU"/>
                    </w:rPr>
                  </w:pPr>
                </w:p>
              </w:tc>
              <w:tc>
                <w:tcPr>
                  <w:tcW w:w="41" w:type="dxa"/>
                </w:tcPr>
                <w:p w:rsidR="001C4903" w:rsidRPr="003548F8" w:rsidRDefault="001C4903" w:rsidP="00933F95">
                  <w:pPr>
                    <w:pStyle w:val="EmptyLayoutCell"/>
                    <w:rPr>
                      <w:sz w:val="28"/>
                      <w:szCs w:val="28"/>
                      <w:lang w:val="ru-RU"/>
                    </w:rPr>
                  </w:pPr>
                </w:p>
              </w:tc>
              <w:tc>
                <w:tcPr>
                  <w:tcW w:w="90" w:type="dxa"/>
                </w:tcPr>
                <w:p w:rsidR="001C4903" w:rsidRPr="003548F8" w:rsidRDefault="001C4903" w:rsidP="00933F95">
                  <w:pPr>
                    <w:pStyle w:val="EmptyLayoutCell"/>
                    <w:rPr>
                      <w:sz w:val="28"/>
                      <w:szCs w:val="28"/>
                      <w:lang w:val="ru-RU"/>
                    </w:rPr>
                  </w:pPr>
                </w:p>
              </w:tc>
              <w:tc>
                <w:tcPr>
                  <w:tcW w:w="9471" w:type="dxa"/>
                  <w:gridSpan w:val="2"/>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33" w:type="dxa"/>
                </w:tcPr>
                <w:p w:rsidR="001C4903" w:rsidRPr="003548F8" w:rsidRDefault="001C4903" w:rsidP="00933F95">
                  <w:pPr>
                    <w:pStyle w:val="EmptyLayoutCell"/>
                    <w:rPr>
                      <w:sz w:val="28"/>
                      <w:szCs w:val="28"/>
                      <w:lang w:val="ru-RU"/>
                    </w:rPr>
                  </w:pPr>
                </w:p>
              </w:tc>
              <w:tc>
                <w:tcPr>
                  <w:tcW w:w="323" w:type="dxa"/>
                </w:tcPr>
                <w:p w:rsidR="001C4903" w:rsidRPr="003548F8" w:rsidRDefault="001C4903" w:rsidP="00933F95">
                  <w:pPr>
                    <w:pStyle w:val="EmptyLayoutCell"/>
                    <w:rPr>
                      <w:sz w:val="28"/>
                      <w:szCs w:val="28"/>
                      <w:lang w:val="ru-RU"/>
                    </w:rPr>
                  </w:pPr>
                </w:p>
              </w:tc>
              <w:tc>
                <w:tcPr>
                  <w:tcW w:w="42" w:type="dxa"/>
                </w:tcPr>
                <w:p w:rsidR="001C4903" w:rsidRPr="003548F8" w:rsidRDefault="001C4903" w:rsidP="00933F95">
                  <w:pPr>
                    <w:pStyle w:val="EmptyLayoutCell"/>
                    <w:rPr>
                      <w:sz w:val="28"/>
                      <w:szCs w:val="28"/>
                      <w:lang w:val="ru-RU"/>
                    </w:rPr>
                  </w:pPr>
                </w:p>
              </w:tc>
              <w:tc>
                <w:tcPr>
                  <w:tcW w:w="22" w:type="dxa"/>
                </w:tcPr>
                <w:p w:rsidR="001C4903" w:rsidRPr="003548F8" w:rsidRDefault="001C4903" w:rsidP="00933F95">
                  <w:pPr>
                    <w:pStyle w:val="EmptyLayoutCell"/>
                    <w:rPr>
                      <w:sz w:val="28"/>
                      <w:szCs w:val="28"/>
                      <w:lang w:val="ru-RU"/>
                    </w:rPr>
                  </w:pPr>
                </w:p>
              </w:tc>
            </w:tr>
            <w:tr w:rsidR="001C4903" w:rsidRPr="003548F8" w:rsidTr="00933F95">
              <w:tc>
                <w:tcPr>
                  <w:tcW w:w="10214" w:type="dxa"/>
                  <w:gridSpan w:val="12"/>
                </w:tcPr>
                <w:tbl>
                  <w:tblPr>
                    <w:tblW w:w="0" w:type="auto"/>
                    <w:tblLayout w:type="fixed"/>
                    <w:tblCellMar>
                      <w:left w:w="0" w:type="dxa"/>
                      <w:right w:w="0" w:type="dxa"/>
                    </w:tblCellMar>
                    <w:tblLook w:val="0000" w:firstRow="0" w:lastRow="0" w:firstColumn="0" w:lastColumn="0" w:noHBand="0" w:noVBand="0"/>
                  </w:tblPr>
                  <w:tblGrid>
                    <w:gridCol w:w="9637"/>
                  </w:tblGrid>
                  <w:tr w:rsidR="001C4903" w:rsidRPr="003548F8" w:rsidTr="00933F95">
                    <w:trPr>
                      <w:trHeight w:val="2787"/>
                    </w:trPr>
                    <w:tc>
                      <w:tcPr>
                        <w:tcW w:w="9637" w:type="dxa"/>
                        <w:tcMar>
                          <w:top w:w="40" w:type="dxa"/>
                          <w:left w:w="40" w:type="dxa"/>
                          <w:bottom w:w="40" w:type="dxa"/>
                          <w:right w:w="40" w:type="dxa"/>
                        </w:tcMar>
                      </w:tcPr>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 xml:space="preserve">Электронно-библиотечная система: </w:t>
                        </w:r>
                        <w:hyperlink r:id="rId19" w:history="1">
                          <w:r w:rsidRPr="003548F8">
                            <w:rPr>
                              <w:rStyle w:val="ae"/>
                              <w:rFonts w:ascii="Times New Roman" w:hAnsi="Times New Roman" w:cs="Times New Roman"/>
                              <w:sz w:val="28"/>
                              <w:szCs w:val="28"/>
                            </w:rPr>
                            <w:t>www.znanium.com</w:t>
                          </w:r>
                        </w:hyperlink>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«Консультант Плюс»</w:t>
                        </w:r>
                      </w:p>
                      <w:p w:rsidR="001C4903" w:rsidRPr="003548F8" w:rsidRDefault="001C4903" w:rsidP="001C4903">
                        <w:pPr>
                          <w:widowControl/>
                          <w:numPr>
                            <w:ilvl w:val="0"/>
                            <w:numId w:val="40"/>
                          </w:numPr>
                          <w:ind w:hanging="724"/>
                          <w:contextualSpacing/>
                          <w:rPr>
                            <w:rFonts w:ascii="Times New Roman" w:hAnsi="Times New Roman" w:cs="Times New Roman"/>
                            <w:sz w:val="28"/>
                            <w:szCs w:val="28"/>
                          </w:rPr>
                        </w:pPr>
                        <w:r w:rsidRPr="003548F8">
                          <w:rPr>
                            <w:rFonts w:ascii="Times New Roman" w:hAnsi="Times New Roman" w:cs="Times New Roman"/>
                            <w:sz w:val="28"/>
                            <w:szCs w:val="28"/>
                          </w:rPr>
                          <w:t>Справочно-правовая система «Гарант»</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933F95">
                        <w:pPr>
                          <w:rPr>
                            <w:rFonts w:ascii="Times New Roman" w:hAnsi="Times New Roman" w:cs="Times New Roman"/>
                            <w:b/>
                            <w:sz w:val="28"/>
                            <w:szCs w:val="28"/>
                          </w:rPr>
                        </w:pP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 xml:space="preserve">Перечень лицензионного программного обеспечения </w:t>
                        </w:r>
                      </w:p>
                      <w:p w:rsidR="001C4903" w:rsidRPr="003548F8" w:rsidRDefault="001C4903" w:rsidP="00933F95">
                        <w:pPr>
                          <w:ind w:left="521"/>
                          <w:jc w:val="center"/>
                          <w:rPr>
                            <w:rFonts w:ascii="Times New Roman" w:hAnsi="Times New Roman" w:cs="Times New Roman"/>
                            <w:b/>
                            <w:sz w:val="28"/>
                            <w:szCs w:val="28"/>
                          </w:rPr>
                        </w:pPr>
                        <w:r w:rsidRPr="003548F8">
                          <w:rPr>
                            <w:rFonts w:ascii="Times New Roman" w:hAnsi="Times New Roman" w:cs="Times New Roman"/>
                            <w:b/>
                            <w:sz w:val="28"/>
                            <w:szCs w:val="28"/>
                          </w:rPr>
                          <w:t>и информационных справочных систем</w:t>
                        </w:r>
                      </w:p>
                      <w:p w:rsidR="001C4903" w:rsidRPr="003548F8" w:rsidRDefault="001C4903" w:rsidP="00933F95">
                        <w:pPr>
                          <w:ind w:left="521"/>
                          <w:jc w:val="center"/>
                          <w:rPr>
                            <w:rFonts w:ascii="Times New Roman" w:hAnsi="Times New Roman" w:cs="Times New Roman"/>
                            <w:b/>
                            <w:sz w:val="28"/>
                            <w:szCs w:val="28"/>
                          </w:rPr>
                        </w:pPr>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Windows</w:t>
                        </w:r>
                        <w:proofErr w:type="spellEnd"/>
                      </w:p>
                      <w:p w:rsidR="001C4903" w:rsidRPr="003548F8" w:rsidRDefault="001C4903" w:rsidP="001C4903">
                        <w:pPr>
                          <w:widowControl/>
                          <w:numPr>
                            <w:ilvl w:val="0"/>
                            <w:numId w:val="39"/>
                          </w:numPr>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Word</w:t>
                        </w:r>
                        <w:proofErr w:type="spellEnd"/>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Office</w:t>
                        </w:r>
                        <w:proofErr w:type="spellEnd"/>
                        <w:r w:rsidRPr="003548F8">
                          <w:rPr>
                            <w:rFonts w:ascii="Times New Roman" w:hAnsi="Times New Roman" w:cs="Times New Roman"/>
                            <w:sz w:val="28"/>
                            <w:szCs w:val="28"/>
                          </w:rPr>
                          <w:t xml:space="preserve"> 365</w:t>
                        </w:r>
                      </w:p>
                      <w:p w:rsidR="001C4903" w:rsidRPr="003548F8" w:rsidRDefault="001C4903" w:rsidP="001C4903">
                        <w:pPr>
                          <w:widowControl/>
                          <w:numPr>
                            <w:ilvl w:val="0"/>
                            <w:numId w:val="39"/>
                          </w:numPr>
                          <w:ind w:left="578" w:hanging="284"/>
                          <w:rPr>
                            <w:rFonts w:ascii="Times New Roman" w:hAnsi="Times New Roman" w:cs="Times New Roman"/>
                            <w:sz w:val="28"/>
                            <w:szCs w:val="28"/>
                          </w:rPr>
                        </w:pPr>
                        <w:proofErr w:type="spellStart"/>
                        <w:r w:rsidRPr="003548F8">
                          <w:rPr>
                            <w:rFonts w:ascii="Times New Roman" w:hAnsi="Times New Roman" w:cs="Times New Roman"/>
                            <w:sz w:val="28"/>
                            <w:szCs w:val="28"/>
                          </w:rPr>
                          <w:t>Microsoft</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Power</w:t>
                        </w:r>
                        <w:proofErr w:type="spellEnd"/>
                        <w:r w:rsidRPr="003548F8">
                          <w:rPr>
                            <w:rFonts w:ascii="Times New Roman" w:hAnsi="Times New Roman" w:cs="Times New Roman"/>
                            <w:sz w:val="28"/>
                            <w:szCs w:val="28"/>
                          </w:rPr>
                          <w:t xml:space="preserve"> </w:t>
                        </w:r>
                        <w:proofErr w:type="spellStart"/>
                        <w:r w:rsidRPr="003548F8">
                          <w:rPr>
                            <w:rFonts w:ascii="Times New Roman" w:hAnsi="Times New Roman" w:cs="Times New Roman"/>
                            <w:sz w:val="28"/>
                            <w:szCs w:val="28"/>
                          </w:rPr>
                          <w:t>Point</w:t>
                        </w:r>
                        <w:proofErr w:type="spellEnd"/>
                        <w:r w:rsidRPr="003548F8">
                          <w:rPr>
                            <w:rFonts w:ascii="Times New Roman" w:hAnsi="Times New Roman" w:cs="Times New Roman"/>
                            <w:sz w:val="28"/>
                            <w:szCs w:val="28"/>
                          </w:rPr>
                          <w:t xml:space="preserve"> 2010,</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Антивирус Касперского</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Консультант Плюс</w:t>
                        </w:r>
                      </w:p>
                      <w:p w:rsidR="001C4903" w:rsidRPr="003548F8" w:rsidRDefault="001C4903" w:rsidP="001C4903">
                        <w:pPr>
                          <w:widowControl/>
                          <w:numPr>
                            <w:ilvl w:val="0"/>
                            <w:numId w:val="39"/>
                          </w:numPr>
                          <w:rPr>
                            <w:rFonts w:ascii="Times New Roman" w:hAnsi="Times New Roman" w:cs="Times New Roman"/>
                            <w:sz w:val="28"/>
                            <w:szCs w:val="28"/>
                          </w:rPr>
                        </w:pPr>
                        <w:r w:rsidRPr="003548F8">
                          <w:rPr>
                            <w:rFonts w:ascii="Times New Roman" w:hAnsi="Times New Roman" w:cs="Times New Roman"/>
                            <w:sz w:val="28"/>
                            <w:szCs w:val="28"/>
                          </w:rPr>
                          <w:t>Справочно-правовая база Гарант</w:t>
                        </w: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1C4903" w:rsidRPr="003548F8" w:rsidRDefault="001C4903" w:rsidP="00933F95">
            <w:pPr>
              <w:rPr>
                <w:rFonts w:ascii="Times New Roman" w:hAnsi="Times New Roman" w:cs="Times New Roman"/>
                <w:sz w:val="28"/>
                <w:szCs w:val="28"/>
              </w:rPr>
            </w:pPr>
          </w:p>
        </w:tc>
      </w:tr>
    </w:tbl>
    <w:p w:rsidR="00685195" w:rsidRPr="001C4903" w:rsidRDefault="00076120">
      <w:pPr>
        <w:pStyle w:val="22"/>
        <w:keepNext/>
        <w:keepLines/>
        <w:numPr>
          <w:ilvl w:val="0"/>
          <w:numId w:val="2"/>
        </w:numPr>
        <w:tabs>
          <w:tab w:val="left" w:pos="351"/>
        </w:tabs>
        <w:spacing w:after="340" w:line="302" w:lineRule="auto"/>
        <w:jc w:val="center"/>
        <w:rPr>
          <w:rFonts w:ascii="Times New Roman" w:hAnsi="Times New Roman" w:cs="Times New Roman"/>
          <w:sz w:val="28"/>
          <w:szCs w:val="28"/>
        </w:rPr>
      </w:pPr>
      <w:bookmarkStart w:id="12" w:name="bookmark32"/>
      <w:bookmarkStart w:id="13" w:name="bookmark31"/>
      <w:r w:rsidRPr="001C4903">
        <w:rPr>
          <w:rFonts w:ascii="Times New Roman" w:hAnsi="Times New Roman" w:cs="Times New Roman"/>
          <w:sz w:val="28"/>
          <w:szCs w:val="28"/>
        </w:rPr>
        <w:lastRenderedPageBreak/>
        <w:t>КОНТРОЛЬ И ОЦЕНКА РЕЗУЛЬТАТ</w:t>
      </w:r>
      <w:r>
        <w:rPr>
          <w:rFonts w:ascii="Times New Roman" w:hAnsi="Times New Roman" w:cs="Times New Roman"/>
          <w:sz w:val="28"/>
          <w:szCs w:val="28"/>
        </w:rPr>
        <w:t xml:space="preserve">ОВ ОСВОЕНИЯ ОБЩЕОБРАЗОВАТЕЛЬНОЙ </w:t>
      </w:r>
      <w:r w:rsidRPr="001C4903">
        <w:rPr>
          <w:rFonts w:ascii="Times New Roman" w:hAnsi="Times New Roman" w:cs="Times New Roman"/>
          <w:sz w:val="28"/>
          <w:szCs w:val="28"/>
        </w:rPr>
        <w:t>ДИСЦИПЛИНЫ</w:t>
      </w:r>
      <w:bookmarkEnd w:id="12"/>
      <w:bookmarkEnd w:id="13"/>
    </w:p>
    <w:p w:rsidR="00685195" w:rsidRPr="001C4903" w:rsidRDefault="00E040AA">
      <w:pPr>
        <w:pStyle w:val="11"/>
        <w:spacing w:after="340" w:line="305" w:lineRule="auto"/>
        <w:jc w:val="both"/>
        <w:rPr>
          <w:rFonts w:ascii="Times New Roman" w:hAnsi="Times New Roman" w:cs="Times New Roman"/>
          <w:sz w:val="28"/>
          <w:szCs w:val="28"/>
        </w:rPr>
      </w:pPr>
      <w:r w:rsidRPr="001C4903">
        <w:rPr>
          <w:rFonts w:ascii="Times New Roman" w:hAnsi="Times New Roman" w:cs="Times New Roman"/>
          <w:b/>
          <w:bCs/>
          <w:sz w:val="28"/>
          <w:szCs w:val="28"/>
        </w:rPr>
        <w:t xml:space="preserve">Контроль и оценка </w:t>
      </w:r>
      <w:r w:rsidRPr="001C4903">
        <w:rPr>
          <w:rFonts w:ascii="Times New Roman" w:hAnsi="Times New Roman" w:cs="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638"/>
          <w:jc w:val="center"/>
        </w:trPr>
        <w:tc>
          <w:tcPr>
            <w:tcW w:w="3149" w:type="dxa"/>
            <w:tcBorders>
              <w:top w:val="single" w:sz="4" w:space="0" w:color="auto"/>
              <w:left w:val="single" w:sz="4" w:space="0" w:color="auto"/>
            </w:tcBorders>
            <w:shd w:val="clear" w:color="auto" w:fill="auto"/>
          </w:tcPr>
          <w:p w:rsidR="00685195" w:rsidRPr="001C4903" w:rsidRDefault="00E040AA">
            <w:pPr>
              <w:pStyle w:val="a6"/>
              <w:jc w:val="center"/>
              <w:rPr>
                <w:rFonts w:ascii="Times New Roman" w:hAnsi="Times New Roman" w:cs="Times New Roman"/>
              </w:rPr>
            </w:pPr>
            <w:r w:rsidRPr="001C4903">
              <w:rPr>
                <w:rFonts w:ascii="Times New Roman" w:hAnsi="Times New Roman" w:cs="Times New Roman"/>
                <w:b/>
                <w:bCs/>
              </w:rPr>
              <w:t>Общая/профессиональная компетенция</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40" w:lineRule="auto"/>
              <w:jc w:val="center"/>
              <w:rPr>
                <w:rFonts w:ascii="Times New Roman" w:hAnsi="Times New Roman" w:cs="Times New Roman"/>
              </w:rPr>
            </w:pPr>
            <w:r w:rsidRPr="001C4903">
              <w:rPr>
                <w:rFonts w:ascii="Times New Roman" w:hAnsi="Times New Roman" w:cs="Times New Roman"/>
                <w:b/>
                <w:bCs/>
              </w:rPr>
              <w:t>Раздел/Тема</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spacing w:line="312" w:lineRule="auto"/>
              <w:jc w:val="center"/>
              <w:rPr>
                <w:rFonts w:ascii="Times New Roman" w:hAnsi="Times New Roman" w:cs="Times New Roman"/>
              </w:rPr>
            </w:pPr>
            <w:r w:rsidRPr="001C4903">
              <w:rPr>
                <w:rFonts w:ascii="Times New Roman" w:hAnsi="Times New Roman" w:cs="Times New Roman"/>
                <w:b/>
                <w:bCs/>
              </w:rPr>
              <w:t>Тип оценочных мероприятия</w:t>
            </w:r>
          </w:p>
        </w:tc>
      </w:tr>
      <w:tr w:rsidR="00685195" w:rsidRPr="001C4903">
        <w:trPr>
          <w:trHeight w:hRule="exact" w:val="6091"/>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tc>
        <w:tc>
          <w:tcPr>
            <w:tcW w:w="4099" w:type="dxa"/>
            <w:tcBorders>
              <w:top w:val="single" w:sz="4" w:space="0" w:color="auto"/>
              <w:left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Р1, Тема 1.1,1.2,1.3 П-о/с</w:t>
            </w:r>
            <w:r w:rsidRPr="001C4903">
              <w:rPr>
                <w:rFonts w:ascii="Times New Roman" w:hAnsi="Times New Roman" w:cs="Times New Roman"/>
                <w:vertAlign w:val="superscript"/>
              </w:rPr>
              <w:footnoteReference w:id="1"/>
            </w:r>
            <w:r w:rsidRPr="001C4903">
              <w:rPr>
                <w:rFonts w:ascii="Times New Roman" w:hAnsi="Times New Roman" w:cs="Times New Roman"/>
              </w:rPr>
              <w:t>,1.4,1.5,1.6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4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jc w:val="both"/>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 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4018"/>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0" w:lineRule="auto"/>
              <w:jc w:val="both"/>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0" w:lineRule="auto"/>
              <w:ind w:left="160"/>
              <w:jc w:val="both"/>
              <w:rPr>
                <w:rFonts w:ascii="Times New Roman" w:hAnsi="Times New Roman" w:cs="Times New Roman"/>
              </w:rPr>
            </w:pPr>
            <w:r w:rsidRPr="001C4903">
              <w:rPr>
                <w:rFonts w:ascii="Times New Roman" w:hAnsi="Times New Roman" w:cs="Times New Roman"/>
              </w:rPr>
              <w:t>Р 10, Темы 10.1,10.2,10.3,10.4</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B218B9">
        <w:trPr>
          <w:trHeight w:hRule="exact" w:val="1570"/>
          <w:jc w:val="center"/>
        </w:trPr>
        <w:tc>
          <w:tcPr>
            <w:tcW w:w="3149" w:type="dxa"/>
            <w:tcBorders>
              <w:top w:val="single" w:sz="4" w:space="0" w:color="auto"/>
              <w:left w:val="single" w:sz="4" w:space="0" w:color="auto"/>
            </w:tcBorders>
            <w:shd w:val="clear" w:color="auto" w:fill="auto"/>
          </w:tcPr>
          <w:p w:rsidR="00685195" w:rsidRPr="001C4903" w:rsidRDefault="00685195">
            <w:pPr>
              <w:rPr>
                <w:rFonts w:ascii="Times New Roman" w:hAnsi="Times New Roman" w:cs="Times New Roman"/>
                <w:sz w:val="10"/>
                <w:szCs w:val="10"/>
              </w:rPr>
            </w:pPr>
          </w:p>
        </w:tc>
        <w:tc>
          <w:tcPr>
            <w:tcW w:w="4099" w:type="dxa"/>
            <w:tcBorders>
              <w:top w:val="single" w:sz="4" w:space="0" w:color="auto"/>
              <w:left w:val="single" w:sz="4" w:space="0" w:color="auto"/>
            </w:tcBorders>
            <w:shd w:val="clear" w:color="auto" w:fill="auto"/>
          </w:tcPr>
          <w:p w:rsidR="00685195" w:rsidRPr="001C4903" w:rsidRDefault="00E040AA">
            <w:pPr>
              <w:pStyle w:val="a6"/>
              <w:spacing w:line="300"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300"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13, Темы 13.1,13.2,13.3,13.4,13.5 П-о/с, 13.6</w:t>
            </w:r>
          </w:p>
          <w:p w:rsidR="00685195" w:rsidRPr="001C4903" w:rsidRDefault="00E040AA">
            <w:pPr>
              <w:pStyle w:val="a6"/>
              <w:spacing w:line="300" w:lineRule="auto"/>
              <w:ind w:firstLine="160"/>
              <w:jc w:val="both"/>
              <w:rPr>
                <w:rFonts w:ascii="Times New Roman" w:hAnsi="Times New Roman" w:cs="Times New Roman"/>
              </w:rPr>
            </w:pPr>
            <w:r w:rsidRPr="001C4903">
              <w:rPr>
                <w:rFonts w:ascii="Times New Roman" w:hAnsi="Times New Roman" w:cs="Times New Roman"/>
              </w:rPr>
              <w:t>Р 14, Темы 14.1,14.2,14.3,14.4,14.5 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r w:rsidR="00685195" w:rsidRPr="001C4903">
        <w:trPr>
          <w:trHeight w:hRule="exact" w:val="6096"/>
          <w:jc w:val="center"/>
        </w:trPr>
        <w:tc>
          <w:tcPr>
            <w:tcW w:w="3149" w:type="dxa"/>
            <w:tcBorders>
              <w:top w:val="single" w:sz="4" w:space="0" w:color="auto"/>
              <w:left w:val="single" w:sz="4" w:space="0" w:color="auto"/>
            </w:tcBorders>
            <w:shd w:val="clear" w:color="auto" w:fill="auto"/>
          </w:tcPr>
          <w:p w:rsidR="00685195" w:rsidRPr="001C4903" w:rsidRDefault="00E040AA">
            <w:pPr>
              <w:pStyle w:val="a6"/>
              <w:spacing w:line="312" w:lineRule="auto"/>
              <w:ind w:left="140" w:firstLine="20"/>
              <w:rPr>
                <w:rFonts w:ascii="Times New Roman" w:hAnsi="Times New Roman" w:cs="Times New Roman"/>
              </w:rPr>
            </w:pPr>
            <w:r w:rsidRPr="001C4903">
              <w:rPr>
                <w:rFonts w:ascii="Times New Roman" w:hAnsi="Times New Roman" w:cs="Times New Roman"/>
                <w:lang w:val="en-US" w:eastAsia="en-US" w:bidi="en-US"/>
              </w:rPr>
              <w:t>OK</w:t>
            </w:r>
            <w:r w:rsidRPr="001C4903">
              <w:rPr>
                <w:rFonts w:ascii="Times New Roman" w:hAnsi="Times New Roman" w:cs="Times New Roman"/>
                <w:lang w:eastAsia="en-US" w:bidi="en-US"/>
              </w:rPr>
              <w:t xml:space="preserve"> 03. </w:t>
            </w:r>
            <w:r w:rsidRPr="001C4903">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r w:rsidR="00685195" w:rsidRPr="001C4903">
        <w:trPr>
          <w:trHeight w:hRule="exact" w:val="610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04. Эффективно взаимодействовать и работать в коллективе и команде</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jc w:val="both"/>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trPr>
          <w:trHeight w:hRule="exact" w:val="10382"/>
          <w:jc w:val="center"/>
        </w:trPr>
        <w:tc>
          <w:tcPr>
            <w:tcW w:w="3149" w:type="dxa"/>
            <w:tcBorders>
              <w:top w:val="single" w:sz="4" w:space="0" w:color="auto"/>
              <w:lef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lang w:val="en-US" w:eastAsia="en-US" w:bidi="en-US"/>
              </w:rPr>
              <w:lastRenderedPageBreak/>
              <w:t>OK</w:t>
            </w:r>
            <w:r w:rsidRPr="001C4903">
              <w:rPr>
                <w:rFonts w:ascii="Times New Roman" w:hAnsi="Times New Roman" w:cs="Times New Roman"/>
                <w:lang w:eastAsia="en-US" w:bidi="en-US"/>
              </w:rPr>
              <w:t xml:space="preserve"> 05. </w:t>
            </w:r>
            <w:r w:rsidRPr="001C4903">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4099" w:type="dxa"/>
            <w:tcBorders>
              <w:top w:val="single" w:sz="4" w:space="0" w:color="auto"/>
              <w:left w:val="single" w:sz="4" w:space="0" w:color="auto"/>
            </w:tcBorders>
            <w:shd w:val="clear" w:color="auto" w:fill="auto"/>
            <w:vAlign w:val="bottom"/>
          </w:tcPr>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2, Темы 2.1,2.2,2.3, 2.4, 2.5 П-о/с, 2.6</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РЗ, Темы 3.1, 3.2, 3.3 П-о/с, 3.4</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3" w:lineRule="auto"/>
              <w:rPr>
                <w:rFonts w:ascii="Times New Roman" w:hAnsi="Times New Roman" w:cs="Times New Roman"/>
              </w:rPr>
            </w:pPr>
            <w:r w:rsidRPr="001C4903">
              <w:rPr>
                <w:rFonts w:ascii="Times New Roman" w:hAnsi="Times New Roman" w:cs="Times New Roman"/>
              </w:rPr>
              <w:t>П-о/с, 4.8, 4.9, 4.10, 4.11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8, Темы 8.1,8.2,8.3,8.4,8.5,8.6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П-о/с, 14.6Р 9, Темы 9.1, 9.2, 9.3, 9.4,9.5</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3"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12, Темы 12.1,12.2,12.3</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Pr="001C4903" w:rsidRDefault="00E040AA">
            <w:pPr>
              <w:pStyle w:val="a6"/>
              <w:spacing w:line="293" w:lineRule="auto"/>
              <w:ind w:firstLine="160"/>
              <w:rPr>
                <w:rFonts w:ascii="Times New Roman" w:hAnsi="Times New Roman" w:cs="Times New Roman"/>
              </w:rPr>
            </w:pPr>
            <w:r w:rsidRPr="001C4903">
              <w:rPr>
                <w:rFonts w:ascii="Times New Roman" w:hAnsi="Times New Roman" w:cs="Times New Roman"/>
              </w:rPr>
              <w:t>П-о/с, 14.6</w:t>
            </w:r>
          </w:p>
        </w:tc>
        <w:tc>
          <w:tcPr>
            <w:tcW w:w="2534" w:type="dxa"/>
            <w:tcBorders>
              <w:top w:val="single" w:sz="4" w:space="0" w:color="auto"/>
              <w:left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Контрольная работа Выполнение</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экзаменационных заданий</w:t>
            </w:r>
          </w:p>
        </w:tc>
      </w:tr>
      <w:tr w:rsidR="00685195" w:rsidRPr="001C4903" w:rsidTr="00B218B9">
        <w:trPr>
          <w:trHeight w:hRule="exact" w:val="3381"/>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ОК Об. Проявлять гражданско-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w:t>
            </w:r>
            <w:r w:rsidR="00B218B9">
              <w:rPr>
                <w:rFonts w:ascii="Times New Roman" w:hAnsi="Times New Roman" w:cs="Times New Roman"/>
              </w:rPr>
              <w:t xml:space="preserve"> </w:t>
            </w:r>
            <w:r w:rsidR="00B218B9" w:rsidRPr="001C4903">
              <w:rPr>
                <w:rFonts w:ascii="Times New Roman" w:hAnsi="Times New Roman" w:cs="Times New Roman"/>
              </w:rPr>
              <w:t>антикоррупционного поведения</w:t>
            </w:r>
          </w:p>
        </w:tc>
        <w:tc>
          <w:tcPr>
            <w:tcW w:w="409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290" w:lineRule="auto"/>
              <w:ind w:left="160" w:hanging="20"/>
              <w:rPr>
                <w:rFonts w:ascii="Times New Roman" w:hAnsi="Times New Roman" w:cs="Times New Roman"/>
              </w:rPr>
            </w:pPr>
            <w:r w:rsidRPr="001C4903">
              <w:rPr>
                <w:rFonts w:ascii="Times New Roman" w:hAnsi="Times New Roman" w:cs="Times New Roman"/>
              </w:rPr>
              <w:t>Р 1, Тема 1.1,1.2,1.3 П-о/с, 1.4,1.5,1.6 Р 6, Темы 6.1, 6.2, 6.3, 6.4, 6.5, 6.6, 6.7 П-о/с, 6.8, 6.9, 6.10 П-о/с, 6.11 Р 7, Темы 7.1, 7.2, 7.3, 7.4, 7.5, 7.6, 7.7 П-о/с,7.8,7.9, 7.10 П-о/с, 7.11, 7.12, 7.13,7.14,7.15,7.16,7.17</w:t>
            </w:r>
          </w:p>
          <w:p w:rsidR="00685195" w:rsidRPr="001C4903" w:rsidRDefault="00E040AA">
            <w:pPr>
              <w:pStyle w:val="a6"/>
              <w:spacing w:line="290" w:lineRule="auto"/>
              <w:ind w:left="160"/>
              <w:rPr>
                <w:rFonts w:ascii="Times New Roman" w:hAnsi="Times New Roman" w:cs="Times New Roman"/>
              </w:rPr>
            </w:pPr>
            <w:r w:rsidRPr="001C4903">
              <w:rPr>
                <w:rFonts w:ascii="Times New Roman" w:hAnsi="Times New Roman" w:cs="Times New Roman"/>
              </w:rPr>
              <w:t>Р 8, Темы 8.1,8.2,8.3,8.4,8.5,8.6 Р 14, Темы 14.1,14.2,14.3,14.4,14.5 П-о/с, 14.6</w:t>
            </w: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w:t>
            </w:r>
          </w:p>
          <w:p w:rsidR="00B218B9" w:rsidRPr="001C4903" w:rsidRDefault="00B218B9">
            <w:pPr>
              <w:pStyle w:val="a6"/>
              <w:ind w:left="140" w:firstLine="20"/>
              <w:rPr>
                <w:rFonts w:ascii="Times New Roman" w:hAnsi="Times New Roman" w:cs="Times New Roman"/>
              </w:rPr>
            </w:pPr>
            <w:r w:rsidRPr="001C4903">
              <w:rPr>
                <w:rFonts w:ascii="Times New Roman" w:hAnsi="Times New Roman" w:cs="Times New Roman"/>
              </w:rPr>
              <w:t>Защита индивидуальных проектов Контрольная работа Выполнение экзаменационных заданий</w:t>
            </w:r>
          </w:p>
        </w:tc>
      </w:tr>
    </w:tbl>
    <w:p w:rsidR="00685195" w:rsidRPr="001C4903" w:rsidRDefault="00E040AA">
      <w:pPr>
        <w:spacing w:line="1" w:lineRule="exact"/>
        <w:rPr>
          <w:rFonts w:ascii="Times New Roman" w:hAnsi="Times New Roman" w:cs="Times New Roman"/>
          <w:sz w:val="2"/>
          <w:szCs w:val="2"/>
        </w:rPr>
      </w:pPr>
      <w:r w:rsidRPr="001C4903">
        <w:rPr>
          <w:rFonts w:ascii="Times New Roman" w:hAnsi="Times New Roman" w:cs="Times New Roman"/>
        </w:rP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149"/>
        <w:gridCol w:w="4099"/>
        <w:gridCol w:w="2534"/>
      </w:tblGrid>
      <w:tr w:rsidR="00685195" w:rsidRPr="001C4903" w:rsidTr="0028014F">
        <w:trPr>
          <w:trHeight w:hRule="exact" w:val="6096"/>
          <w:jc w:val="center"/>
        </w:trPr>
        <w:tc>
          <w:tcPr>
            <w:tcW w:w="3149" w:type="dxa"/>
            <w:tcBorders>
              <w:top w:val="single" w:sz="4" w:space="0" w:color="auto"/>
              <w:left w:val="single" w:sz="4" w:space="0" w:color="auto"/>
              <w:bottom w:val="single" w:sz="4" w:space="0" w:color="auto"/>
            </w:tcBorders>
            <w:shd w:val="clear" w:color="auto" w:fill="auto"/>
          </w:tcPr>
          <w:p w:rsidR="00685195" w:rsidRPr="001C4903" w:rsidRDefault="00E040AA">
            <w:pPr>
              <w:pStyle w:val="a6"/>
              <w:spacing w:line="312" w:lineRule="auto"/>
              <w:ind w:left="160"/>
              <w:rPr>
                <w:rFonts w:ascii="Times New Roman" w:hAnsi="Times New Roman" w:cs="Times New Roman"/>
              </w:rPr>
            </w:pPr>
            <w:r w:rsidRPr="001C4903">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099" w:type="dxa"/>
            <w:tcBorders>
              <w:top w:val="single" w:sz="4" w:space="0" w:color="auto"/>
              <w:left w:val="single" w:sz="4" w:space="0" w:color="auto"/>
              <w:bottom w:val="single" w:sz="4" w:space="0" w:color="auto"/>
            </w:tcBorders>
            <w:shd w:val="clear" w:color="auto" w:fill="auto"/>
            <w:vAlign w:val="bottom"/>
          </w:tcPr>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1, Тема 1.1,1.2,1.3 П-о/с, 1.4,1.5,1.6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2, Темы 2.1,2.2,2.3,2.4,2.5 П-о/с, 2.6</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3, Темы 3.1, 3.2, 3.3 П-о/с, 3.4</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Р 4, Темы 4.1, 4.2, 4.3, 4.4, 4.5, 4.6, 4.7</w:t>
            </w:r>
          </w:p>
          <w:p w:rsidR="00685195" w:rsidRPr="001C4903" w:rsidRDefault="00E040AA">
            <w:pPr>
              <w:pStyle w:val="a6"/>
              <w:spacing w:line="295" w:lineRule="auto"/>
              <w:rPr>
                <w:rFonts w:ascii="Times New Roman" w:hAnsi="Times New Roman" w:cs="Times New Roman"/>
              </w:rPr>
            </w:pPr>
            <w:r w:rsidRPr="001C4903">
              <w:rPr>
                <w:rFonts w:ascii="Times New Roman" w:hAnsi="Times New Roman" w:cs="Times New Roman"/>
              </w:rPr>
              <w:t>П-о/с, 4.8,4.9,4.10, 4.11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5, Темы 5.1, 5.2</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6, Темы 6.1, 6.2, 6.3, 6.4, 6.5, 6.6, 6.7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6.8, 6.9, 6.10 П-о/с, 6.11</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7, Темы 7.1, 7.2, 7.3, 7.4, 7.5, 7.6, 7.7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П-о/с,7.8,7.9, 7.10 П-о/с, 7.11, 7.12, 7.13,7.14,7.15,7.16,7.17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8, Темы 8.1,8.2, 8.3, 8.4, 8.5, 8.6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9, Темы 9.1, 9.2, 9.3, 9.4,9.5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10, Темы 10.1,10.2,10.3,10.4</w:t>
            </w:r>
          </w:p>
          <w:p w:rsidR="00685195" w:rsidRPr="001C4903" w:rsidRDefault="00E040AA">
            <w:pPr>
              <w:pStyle w:val="a6"/>
              <w:spacing w:line="295" w:lineRule="auto"/>
              <w:ind w:left="160"/>
              <w:rPr>
                <w:rFonts w:ascii="Times New Roman" w:hAnsi="Times New Roman" w:cs="Times New Roman"/>
              </w:rPr>
            </w:pPr>
            <w:r w:rsidRPr="001C4903">
              <w:rPr>
                <w:rFonts w:ascii="Times New Roman" w:hAnsi="Times New Roman" w:cs="Times New Roman"/>
              </w:rPr>
              <w:t>Р 11, Темы 11.1,11.2,11.3 П-о/с, 11.4,11.5,11.6 П-о/с, 11.7</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12, Темы 12.1,12.2,12.3,12.4</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13, Темы 13.1,13.2,13.3,13.4,13.5</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13.6</w:t>
            </w:r>
          </w:p>
          <w:p w:rsidR="00685195" w:rsidRPr="001C4903"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Р 14, Темы 14.1,14.2,14.3,14.4,14.5</w:t>
            </w:r>
          </w:p>
          <w:p w:rsidR="00685195" w:rsidRDefault="00E040AA">
            <w:pPr>
              <w:pStyle w:val="a6"/>
              <w:spacing w:line="295" w:lineRule="auto"/>
              <w:ind w:firstLine="160"/>
              <w:rPr>
                <w:rFonts w:ascii="Times New Roman" w:hAnsi="Times New Roman" w:cs="Times New Roman"/>
              </w:rPr>
            </w:pPr>
            <w:r w:rsidRPr="001C4903">
              <w:rPr>
                <w:rFonts w:ascii="Times New Roman" w:hAnsi="Times New Roman" w:cs="Times New Roman"/>
              </w:rPr>
              <w:t>П-о/с, 14.6</w:t>
            </w:r>
          </w:p>
          <w:p w:rsidR="0028014F" w:rsidRDefault="0028014F">
            <w:pPr>
              <w:pStyle w:val="a6"/>
              <w:spacing w:line="295" w:lineRule="auto"/>
              <w:ind w:firstLine="160"/>
              <w:rPr>
                <w:rFonts w:ascii="Times New Roman" w:hAnsi="Times New Roman" w:cs="Times New Roman"/>
              </w:rPr>
            </w:pPr>
          </w:p>
          <w:p w:rsidR="0028014F" w:rsidRDefault="0028014F">
            <w:pPr>
              <w:pStyle w:val="a6"/>
              <w:spacing w:line="295" w:lineRule="auto"/>
              <w:ind w:firstLine="160"/>
              <w:rPr>
                <w:rFonts w:ascii="Times New Roman" w:hAnsi="Times New Roman" w:cs="Times New Roman"/>
              </w:rPr>
            </w:pPr>
          </w:p>
          <w:p w:rsidR="0028014F" w:rsidRPr="001C4903" w:rsidRDefault="0028014F">
            <w:pPr>
              <w:pStyle w:val="a6"/>
              <w:spacing w:line="295" w:lineRule="auto"/>
              <w:ind w:firstLine="160"/>
              <w:rPr>
                <w:rFonts w:ascii="Times New Roman" w:hAnsi="Times New Roman" w:cs="Times New Roman"/>
              </w:rPr>
            </w:pPr>
          </w:p>
        </w:tc>
        <w:tc>
          <w:tcPr>
            <w:tcW w:w="2534" w:type="dxa"/>
            <w:tcBorders>
              <w:top w:val="single" w:sz="4" w:space="0" w:color="auto"/>
              <w:left w:val="single" w:sz="4" w:space="0" w:color="auto"/>
              <w:bottom w:val="single" w:sz="4" w:space="0" w:color="auto"/>
              <w:right w:val="single" w:sz="4" w:space="0" w:color="auto"/>
            </w:tcBorders>
            <w:shd w:val="clear" w:color="auto" w:fill="auto"/>
          </w:tcPr>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Тестирование Устный опрос Математический</w:t>
            </w:r>
          </w:p>
          <w:p w:rsidR="00685195" w:rsidRPr="001C4903" w:rsidRDefault="00E040AA">
            <w:pPr>
              <w:pStyle w:val="a6"/>
              <w:ind w:left="140" w:firstLine="20"/>
              <w:rPr>
                <w:rFonts w:ascii="Times New Roman" w:hAnsi="Times New Roman" w:cs="Times New Roman"/>
              </w:rPr>
            </w:pPr>
            <w:r w:rsidRPr="001C4903">
              <w:rPr>
                <w:rFonts w:ascii="Times New Roman" w:hAnsi="Times New Roman" w:cs="Times New Roman"/>
              </w:rPr>
              <w:t>диктант Индивидуальная самостоятельная работа Представление результатов практических работ Защита творческих работ Защита индивидуальных проектов Контрольная работа Выполнение экзаменационных заданий</w:t>
            </w:r>
          </w:p>
        </w:tc>
      </w:tr>
    </w:tbl>
    <w:p w:rsidR="00E040AA" w:rsidRDefault="00E040AA"/>
    <w:sectPr w:rsidR="00E040AA">
      <w:footerReference w:type="default" r:id="rId20"/>
      <w:footnotePr>
        <w:numStart w:val="4"/>
      </w:footnotePr>
      <w:pgSz w:w="11900" w:h="16840"/>
      <w:pgMar w:top="1043" w:right="812" w:bottom="999" w:left="1247" w:header="615"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E7F" w:rsidRDefault="00EC4E7F">
      <w:r>
        <w:separator/>
      </w:r>
    </w:p>
  </w:endnote>
  <w:endnote w:type="continuationSeparator" w:id="0">
    <w:p w:rsidR="00EC4E7F" w:rsidRDefault="00EC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20002A87" w:usb1="00000000" w:usb2="00000000"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0" behindDoc="1" locked="0" layoutInCell="1" allowOverlap="1" wp14:anchorId="26BE8E4F" wp14:editId="77662EDC">
              <wp:simplePos x="0" y="0"/>
              <wp:positionH relativeFrom="page">
                <wp:posOffset>6967855</wp:posOffset>
              </wp:positionH>
              <wp:positionV relativeFrom="page">
                <wp:posOffset>10142220</wp:posOffset>
              </wp:positionV>
              <wp:extent cx="67310" cy="103505"/>
              <wp:effectExtent l="0" t="0" r="0" b="0"/>
              <wp:wrapNone/>
              <wp:docPr id="1" name="Shape 1"/>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22</w:t>
                          </w:r>
                          <w:r>
                            <w:rPr>
                              <w:rFonts w:ascii="Tahoma" w:eastAsia="Tahoma" w:hAnsi="Tahoma" w:cs="Tahoma"/>
                              <w:sz w:val="19"/>
                              <w:szCs w:val="19"/>
                            </w:rPr>
                            <w:fldChar w:fldCharType="end"/>
                          </w:r>
                        </w:p>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48.65pt;margin-top:798.6pt;width:5.3pt;height:8.1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22</w:t>
                    </w:r>
                    <w:r>
                      <w:rPr>
                        <w:rFonts w:ascii="Tahoma" w:eastAsia="Tahoma" w:hAnsi="Tahoma" w:cs="Tahoma"/>
                        <w:sz w:val="19"/>
                        <w:szCs w:val="19"/>
                      </w:rPr>
                      <w:fldChar w:fldCharType="end"/>
                    </w:r>
                  </w:p>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p w:rsidR="00EC4E7F" w:rsidRDefault="00EC4E7F"/>
  <w:p w:rsidR="00EC4E7F" w:rsidRDefault="00EC4E7F">
    <w:pPr>
      <w:spacing w:line="1" w:lineRule="exact"/>
    </w:pPr>
    <w:r>
      <w:rPr>
        <w:noProof/>
        <w:lang w:bidi="ar-SA"/>
      </w:rPr>
      <mc:AlternateContent>
        <mc:Choice Requires="wps">
          <w:drawing>
            <wp:anchor distT="0" distB="0" distL="0" distR="0" simplePos="0" relativeHeight="62914692" behindDoc="1" locked="0" layoutInCell="1" allowOverlap="1" wp14:anchorId="262096AC" wp14:editId="4B411BED">
              <wp:simplePos x="0" y="0"/>
              <wp:positionH relativeFrom="page">
                <wp:posOffset>9839325</wp:posOffset>
              </wp:positionH>
              <wp:positionV relativeFrom="page">
                <wp:posOffset>6986905</wp:posOffset>
              </wp:positionV>
              <wp:extent cx="128270" cy="105410"/>
              <wp:effectExtent l="0" t="0" r="0" b="0"/>
              <wp:wrapNone/>
              <wp:docPr id="3" name="Shape 3"/>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22</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 id="Shape 3" o:spid="_x0000_s1027" type="#_x0000_t202" style="position:absolute;margin-left:774.75pt;margin-top:550.15pt;width:10.1pt;height:8.3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22</w:t>
                    </w:r>
                    <w:r>
                      <w:rPr>
                        <w:rFonts w:ascii="Tahoma" w:eastAsia="Tahoma" w:hAnsi="Tahoma" w:cs="Tahoma"/>
                        <w:sz w:val="19"/>
                        <w:szCs w:val="19"/>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p>
  <w:p w:rsidR="00EC4E7F" w:rsidRDefault="00EC4E7F"/>
  <w:p w:rsidR="00EC4E7F" w:rsidRDefault="00EC4E7F">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6868795</wp:posOffset>
              </wp:positionH>
              <wp:positionV relativeFrom="page">
                <wp:posOffset>10107930</wp:posOffset>
              </wp:positionV>
              <wp:extent cx="137160" cy="105410"/>
              <wp:effectExtent l="0" t="0" r="0" b="0"/>
              <wp:wrapNone/>
              <wp:docPr id="5" name="Shape 5"/>
              <wp:cNvGraphicFramePr/>
              <a:graphic xmlns:a="http://schemas.openxmlformats.org/drawingml/2006/main">
                <a:graphicData uri="http://schemas.microsoft.com/office/word/2010/wordprocessingShape">
                  <wps:wsp>
                    <wps:cNvSpPr txBox="1"/>
                    <wps:spPr>
                      <a:xfrm>
                        <a:off x="0" y="0"/>
                        <a:ext cx="13716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23</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8" type="#_x0000_t202" style="position:absolute;margin-left:540.85pt;margin-top:795.9pt;width:10.8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23</w:t>
                    </w:r>
                    <w:r>
                      <w:rPr>
                        <w:rFonts w:ascii="Tahoma" w:eastAsia="Tahoma" w:hAnsi="Tahoma" w:cs="Tahoma"/>
                        <w:sz w:val="19"/>
                        <w:szCs w:val="19"/>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6" behindDoc="1" locked="0" layoutInCell="1" allowOverlap="1" wp14:anchorId="4EBFD472" wp14:editId="3045F3B4">
              <wp:simplePos x="0" y="0"/>
              <wp:positionH relativeFrom="page">
                <wp:posOffset>9839325</wp:posOffset>
              </wp:positionH>
              <wp:positionV relativeFrom="page">
                <wp:posOffset>6986905</wp:posOffset>
              </wp:positionV>
              <wp:extent cx="128270" cy="105410"/>
              <wp:effectExtent l="0" t="0" r="0" b="0"/>
              <wp:wrapNone/>
              <wp:docPr id="7" name="Shape 7"/>
              <wp:cNvGraphicFramePr/>
              <a:graphic xmlns:a="http://schemas.openxmlformats.org/drawingml/2006/main">
                <a:graphicData uri="http://schemas.microsoft.com/office/word/2010/wordprocessingShape">
                  <wps:wsp>
                    <wps:cNvSpPr txBox="1"/>
                    <wps:spPr>
                      <a:xfrm>
                        <a:off x="0" y="0"/>
                        <a:ext cx="128270" cy="105410"/>
                      </a:xfrm>
                      <a:prstGeom prst="rect">
                        <a:avLst/>
                      </a:prstGeom>
                      <a:noFill/>
                    </wps:spPr>
                    <wps:txbx>
                      <w:txbxContent>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38</w:t>
                          </w:r>
                          <w:r>
                            <w:rPr>
                              <w:rFonts w:ascii="Tahoma" w:eastAsia="Tahoma" w:hAnsi="Tahoma" w:cs="Tahoma"/>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9" type="#_x0000_t202" style="position:absolute;margin-left:774.75pt;margin-top:550.15pt;width:10.1pt;height:8.3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" filled="f" stroked="f">
              <v:textbox style="mso-fit-shape-to-text:t" inset="0,0,0,0">
                <w:txbxContent>
                  <w:p w:rsidR="00EC4E7F" w:rsidRDefault="00EC4E7F">
                    <w:pPr>
                      <w:pStyle w:val="20"/>
                      <w:rPr>
                        <w:sz w:val="19"/>
                        <w:szCs w:val="19"/>
                      </w:rPr>
                    </w:pPr>
                    <w:r>
                      <w:fldChar w:fldCharType="begin"/>
                    </w:r>
                    <w:r>
                      <w:instrText xml:space="preserve"> PAGE \* MERGEFORMAT </w:instrText>
                    </w:r>
                    <w:r>
                      <w:fldChar w:fldCharType="separate"/>
                    </w:r>
                    <w:r w:rsidR="007304CA" w:rsidRPr="007304CA">
                      <w:rPr>
                        <w:rFonts w:ascii="Tahoma" w:eastAsia="Tahoma" w:hAnsi="Tahoma" w:cs="Tahoma"/>
                        <w:noProof/>
                        <w:sz w:val="19"/>
                        <w:szCs w:val="19"/>
                      </w:rPr>
                      <w:t>38</w:t>
                    </w:r>
                    <w:r>
                      <w:rPr>
                        <w:rFonts w:ascii="Tahoma" w:eastAsia="Tahoma" w:hAnsi="Tahoma" w:cs="Tahoma"/>
                        <w:sz w:val="19"/>
                        <w:szCs w:val="19"/>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7F" w:rsidRDefault="00EC4E7F">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6868160</wp:posOffset>
              </wp:positionH>
              <wp:positionV relativeFrom="page">
                <wp:posOffset>10123805</wp:posOffset>
              </wp:positionV>
              <wp:extent cx="143510" cy="103505"/>
              <wp:effectExtent l="0" t="0" r="0" b="0"/>
              <wp:wrapNone/>
              <wp:docPr id="9" name="Shape 9"/>
              <wp:cNvGraphicFramePr/>
              <a:graphic xmlns:a="http://schemas.openxmlformats.org/drawingml/2006/main">
                <a:graphicData uri="http://schemas.microsoft.com/office/word/2010/wordprocessingShape">
                  <wps:wsp>
                    <wps:cNvSpPr txBox="1"/>
                    <wps:spPr>
                      <a:xfrm>
                        <a:off x="0" y="0"/>
                        <a:ext cx="143510" cy="103505"/>
                      </a:xfrm>
                      <a:prstGeom prst="rect">
                        <a:avLst/>
                      </a:prstGeom>
                      <a:noFill/>
                    </wps:spPr>
                    <wps:txbx>
                      <w:txbxContent>
                        <w:p w:rsidR="00EC4E7F" w:rsidRDefault="00EC4E7F">
                          <w:pPr>
                            <w:pStyle w:val="ad"/>
                            <w:jc w:val="left"/>
                          </w:pPr>
                          <w:r>
                            <w:fldChar w:fldCharType="begin"/>
                          </w:r>
                          <w:r>
                            <w:instrText xml:space="preserve"> PAGE \* MERGEFORMAT </w:instrText>
                          </w:r>
                          <w:r>
                            <w:fldChar w:fldCharType="separate"/>
                          </w:r>
                          <w:r w:rsidR="007304CA">
                            <w:rPr>
                              <w:noProof/>
                            </w:rPr>
                            <w:t>44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30" type="#_x0000_t202" style="position:absolute;margin-left:540.8pt;margin-top:797.15pt;width:11.3pt;height:8.1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" filled="f" stroked="f">
              <v:textbox style="mso-fit-shape-to-text:t" inset="0,0,0,0">
                <w:txbxContent>
                  <w:p w:rsidR="00EC4E7F" w:rsidRDefault="00EC4E7F">
                    <w:pPr>
                      <w:pStyle w:val="ad"/>
                      <w:jc w:val="left"/>
                    </w:pPr>
                    <w:r>
                      <w:fldChar w:fldCharType="begin"/>
                    </w:r>
                    <w:r>
                      <w:instrText xml:space="preserve"> PAGE \* MERGEFORMAT </w:instrText>
                    </w:r>
                    <w:r>
                      <w:fldChar w:fldCharType="separate"/>
                    </w:r>
                    <w:r w:rsidR="007304CA">
                      <w:rPr>
                        <w:noProof/>
                      </w:rPr>
                      <w:t>44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E7F" w:rsidRDefault="00EC4E7F">
      <w:r>
        <w:separator/>
      </w:r>
    </w:p>
  </w:footnote>
  <w:footnote w:type="continuationSeparator" w:id="0">
    <w:p w:rsidR="00EC4E7F" w:rsidRDefault="00EC4E7F">
      <w:r>
        <w:continuationSeparator/>
      </w:r>
    </w:p>
  </w:footnote>
  <w:footnote w:id="1">
    <w:p w:rsidR="00EC4E7F" w:rsidRDefault="00EC4E7F">
      <w:pPr>
        <w:pStyle w:val="a4"/>
        <w:rPr>
          <w:sz w:val="20"/>
          <w:szCs w:val="20"/>
        </w:rPr>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rPr>
          <w:rFonts w:ascii="Calibri" w:eastAsia="Calibri" w:hAnsi="Calibri" w:cs="Calibri"/>
          <w:i/>
          <w:iCs/>
          <w:sz w:val="20"/>
          <w:szCs w:val="20"/>
        </w:rPr>
        <w:t>Профессиональное-ориентированное содержание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7DE"/>
    <w:multiLevelType w:val="multilevel"/>
    <w:tmpl w:val="E3C80A4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C5699E"/>
    <w:multiLevelType w:val="multilevel"/>
    <w:tmpl w:val="6694D3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891ED0"/>
    <w:multiLevelType w:val="multilevel"/>
    <w:tmpl w:val="B50E4C7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280DD5"/>
    <w:multiLevelType w:val="multilevel"/>
    <w:tmpl w:val="A0E4C38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2A3A9D"/>
    <w:multiLevelType w:val="multilevel"/>
    <w:tmpl w:val="ACE0ADF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1E2EC3"/>
    <w:multiLevelType w:val="multilevel"/>
    <w:tmpl w:val="70C6F7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C66B58"/>
    <w:multiLevelType w:val="multilevel"/>
    <w:tmpl w:val="D83C355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1C26E8"/>
    <w:multiLevelType w:val="hybridMultilevel"/>
    <w:tmpl w:val="F0708396"/>
    <w:lvl w:ilvl="0" w:tplc="3882232E">
      <w:start w:val="1"/>
      <w:numFmt w:val="decimal"/>
      <w:lvlText w:val="%1."/>
      <w:lvlJc w:val="left"/>
      <w:pPr>
        <w:ind w:left="720" w:hanging="360"/>
      </w:pPr>
      <w:rPr>
        <w:rFonts w:eastAsia="Microsoft Sans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7B13F6"/>
    <w:multiLevelType w:val="multilevel"/>
    <w:tmpl w:val="00DAFD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37D2F01"/>
    <w:multiLevelType w:val="multilevel"/>
    <w:tmpl w:val="D1B4651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3EF4091"/>
    <w:multiLevelType w:val="multilevel"/>
    <w:tmpl w:val="68CA657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8561D7"/>
    <w:multiLevelType w:val="multilevel"/>
    <w:tmpl w:val="66EA78A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A55328"/>
    <w:multiLevelType w:val="multilevel"/>
    <w:tmpl w:val="BCF6CB5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CA4194"/>
    <w:multiLevelType w:val="multilevel"/>
    <w:tmpl w:val="35B24974"/>
    <w:lvl w:ilvl="0">
      <w:start w:val="1"/>
      <w:numFmt w:val="decimal"/>
      <w:lvlText w:val="%1."/>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ahoma" w:eastAsia="Tahoma" w:hAnsi="Tahoma" w:cs="Tahoma"/>
        <w:b/>
        <w:bCs/>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6F5CE7"/>
    <w:multiLevelType w:val="multilevel"/>
    <w:tmpl w:val="8FF07F1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C53486"/>
    <w:multiLevelType w:val="multilevel"/>
    <w:tmpl w:val="4E741FA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124DBC"/>
    <w:multiLevelType w:val="multilevel"/>
    <w:tmpl w:val="CF1876D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D351138"/>
    <w:multiLevelType w:val="multilevel"/>
    <w:tmpl w:val="8BD62C80"/>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44A2F88"/>
    <w:multiLevelType w:val="multilevel"/>
    <w:tmpl w:val="77382F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98331A"/>
    <w:multiLevelType w:val="multilevel"/>
    <w:tmpl w:val="42DEA31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9F77C14"/>
    <w:multiLevelType w:val="multilevel"/>
    <w:tmpl w:val="B43AB7B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B5454E3"/>
    <w:multiLevelType w:val="multilevel"/>
    <w:tmpl w:val="B58090B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1779F0"/>
    <w:multiLevelType w:val="multilevel"/>
    <w:tmpl w:val="A35C73DE"/>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07510B0"/>
    <w:multiLevelType w:val="multilevel"/>
    <w:tmpl w:val="E5440F0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29668B"/>
    <w:multiLevelType w:val="multilevel"/>
    <w:tmpl w:val="5CACBD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9BB5E48"/>
    <w:multiLevelType w:val="multilevel"/>
    <w:tmpl w:val="6298C5B2"/>
    <w:lvl w:ilvl="0">
      <w:start w:val="2"/>
      <w:numFmt w:val="russianLower"/>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7D6780"/>
    <w:multiLevelType w:val="multilevel"/>
    <w:tmpl w:val="C03657F4"/>
    <w:lvl w:ilvl="0">
      <w:start w:val="6"/>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AA6054C"/>
    <w:multiLevelType w:val="multilevel"/>
    <w:tmpl w:val="C61834C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E0224E"/>
    <w:multiLevelType w:val="multilevel"/>
    <w:tmpl w:val="927AF1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3262AC7"/>
    <w:multiLevelType w:val="multilevel"/>
    <w:tmpl w:val="7FE873D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6F66760"/>
    <w:multiLevelType w:val="hybridMultilevel"/>
    <w:tmpl w:val="3102855E"/>
    <w:lvl w:ilvl="0" w:tplc="9656E8B4">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1">
    <w:nsid w:val="5A5F348A"/>
    <w:multiLevelType w:val="multilevel"/>
    <w:tmpl w:val="7BE2EFF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14F662C"/>
    <w:multiLevelType w:val="multilevel"/>
    <w:tmpl w:val="099283E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3254D88"/>
    <w:multiLevelType w:val="multilevel"/>
    <w:tmpl w:val="26BA084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71D1166"/>
    <w:multiLevelType w:val="multilevel"/>
    <w:tmpl w:val="5382FF3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D8C5808"/>
    <w:multiLevelType w:val="multilevel"/>
    <w:tmpl w:val="09C29592"/>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F0E41D6"/>
    <w:multiLevelType w:val="multilevel"/>
    <w:tmpl w:val="C1FA364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70FB24DF"/>
    <w:multiLevelType w:val="multilevel"/>
    <w:tmpl w:val="894E10D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1A6D74"/>
    <w:multiLevelType w:val="multilevel"/>
    <w:tmpl w:val="76D0ADB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E196051"/>
    <w:multiLevelType w:val="multilevel"/>
    <w:tmpl w:val="A830A8C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3"/>
  </w:num>
  <w:num w:numId="3">
    <w:abstractNumId w:val="28"/>
  </w:num>
  <w:num w:numId="4">
    <w:abstractNumId w:val="8"/>
  </w:num>
  <w:num w:numId="5">
    <w:abstractNumId w:val="39"/>
  </w:num>
  <w:num w:numId="6">
    <w:abstractNumId w:val="26"/>
  </w:num>
  <w:num w:numId="7">
    <w:abstractNumId w:val="15"/>
  </w:num>
  <w:num w:numId="8">
    <w:abstractNumId w:val="38"/>
  </w:num>
  <w:num w:numId="9">
    <w:abstractNumId w:val="2"/>
  </w:num>
  <w:num w:numId="10">
    <w:abstractNumId w:val="35"/>
  </w:num>
  <w:num w:numId="11">
    <w:abstractNumId w:val="12"/>
  </w:num>
  <w:num w:numId="12">
    <w:abstractNumId w:val="21"/>
  </w:num>
  <w:num w:numId="13">
    <w:abstractNumId w:val="16"/>
  </w:num>
  <w:num w:numId="14">
    <w:abstractNumId w:val="31"/>
  </w:num>
  <w:num w:numId="15">
    <w:abstractNumId w:val="29"/>
  </w:num>
  <w:num w:numId="16">
    <w:abstractNumId w:val="10"/>
  </w:num>
  <w:num w:numId="17">
    <w:abstractNumId w:val="34"/>
  </w:num>
  <w:num w:numId="18">
    <w:abstractNumId w:val="27"/>
  </w:num>
  <w:num w:numId="19">
    <w:abstractNumId w:val="40"/>
  </w:num>
  <w:num w:numId="20">
    <w:abstractNumId w:val="33"/>
  </w:num>
  <w:num w:numId="21">
    <w:abstractNumId w:val="25"/>
  </w:num>
  <w:num w:numId="22">
    <w:abstractNumId w:val="36"/>
  </w:num>
  <w:num w:numId="23">
    <w:abstractNumId w:val="22"/>
  </w:num>
  <w:num w:numId="24">
    <w:abstractNumId w:val="6"/>
  </w:num>
  <w:num w:numId="25">
    <w:abstractNumId w:val="32"/>
  </w:num>
  <w:num w:numId="26">
    <w:abstractNumId w:val="1"/>
  </w:num>
  <w:num w:numId="27">
    <w:abstractNumId w:val="20"/>
  </w:num>
  <w:num w:numId="28">
    <w:abstractNumId w:val="23"/>
  </w:num>
  <w:num w:numId="29">
    <w:abstractNumId w:val="5"/>
  </w:num>
  <w:num w:numId="30">
    <w:abstractNumId w:val="18"/>
  </w:num>
  <w:num w:numId="31">
    <w:abstractNumId w:val="4"/>
  </w:num>
  <w:num w:numId="32">
    <w:abstractNumId w:val="19"/>
  </w:num>
  <w:num w:numId="33">
    <w:abstractNumId w:val="14"/>
  </w:num>
  <w:num w:numId="34">
    <w:abstractNumId w:val="0"/>
  </w:num>
  <w:num w:numId="35">
    <w:abstractNumId w:val="24"/>
  </w:num>
  <w:num w:numId="36">
    <w:abstractNumId w:val="17"/>
  </w:num>
  <w:num w:numId="37">
    <w:abstractNumId w:val="11"/>
  </w:num>
  <w:num w:numId="38">
    <w:abstractNumId w:val="3"/>
  </w:num>
  <w:num w:numId="39">
    <w:abstractNumId w:val="37"/>
  </w:num>
  <w:num w:numId="40">
    <w:abstractNumId w:val="30"/>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195"/>
    <w:rsid w:val="00037ACB"/>
    <w:rsid w:val="00076120"/>
    <w:rsid w:val="00081041"/>
    <w:rsid w:val="000E3F5D"/>
    <w:rsid w:val="001557C4"/>
    <w:rsid w:val="001746BA"/>
    <w:rsid w:val="001A0DF7"/>
    <w:rsid w:val="001C4903"/>
    <w:rsid w:val="002707A3"/>
    <w:rsid w:val="0028014F"/>
    <w:rsid w:val="002A3FD7"/>
    <w:rsid w:val="003373AD"/>
    <w:rsid w:val="003A5C0F"/>
    <w:rsid w:val="00403A1F"/>
    <w:rsid w:val="00456296"/>
    <w:rsid w:val="004C70FE"/>
    <w:rsid w:val="0050269B"/>
    <w:rsid w:val="00685195"/>
    <w:rsid w:val="006B70F9"/>
    <w:rsid w:val="00706AC8"/>
    <w:rsid w:val="007304CA"/>
    <w:rsid w:val="00805F1B"/>
    <w:rsid w:val="00933F95"/>
    <w:rsid w:val="009672DE"/>
    <w:rsid w:val="009B59F3"/>
    <w:rsid w:val="009E0F58"/>
    <w:rsid w:val="00AE64CE"/>
    <w:rsid w:val="00B218B9"/>
    <w:rsid w:val="00BE515B"/>
    <w:rsid w:val="00CD535F"/>
    <w:rsid w:val="00CF2E22"/>
    <w:rsid w:val="00D36F37"/>
    <w:rsid w:val="00DF2A88"/>
    <w:rsid w:val="00E040AA"/>
    <w:rsid w:val="00EC4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ahoma" w:eastAsia="Tahoma" w:hAnsi="Tahoma" w:cs="Tahoma"/>
      <w:b w:val="0"/>
      <w:bCs w:val="0"/>
      <w:i w:val="0"/>
      <w:iCs w:val="0"/>
      <w:smallCaps w:val="0"/>
      <w:strike w:val="0"/>
      <w:sz w:val="17"/>
      <w:szCs w:val="17"/>
      <w:u w:val="none"/>
    </w:rPr>
  </w:style>
  <w:style w:type="character" w:customStyle="1" w:styleId="a5">
    <w:name w:val="Другое_"/>
    <w:basedOn w:val="a0"/>
    <w:link w:val="a6"/>
    <w:rPr>
      <w:rFonts w:ascii="Tahoma" w:eastAsia="Tahoma" w:hAnsi="Tahoma" w:cs="Tahoma"/>
      <w:b w:val="0"/>
      <w:bCs w:val="0"/>
      <w:i w:val="0"/>
      <w:iCs w:val="0"/>
      <w:smallCaps w:val="0"/>
      <w:strike w:val="0"/>
      <w:sz w:val="20"/>
      <w:szCs w:val="20"/>
      <w:u w:val="none"/>
    </w:rPr>
  </w:style>
  <w:style w:type="character" w:customStyle="1" w:styleId="1">
    <w:name w:val="Заголовок №1_"/>
    <w:basedOn w:val="a0"/>
    <w:link w:val="10"/>
    <w:rPr>
      <w:rFonts w:ascii="Georgia" w:eastAsia="Georgia" w:hAnsi="Georgia" w:cs="Georgia"/>
      <w:b w:val="0"/>
      <w:bCs w:val="0"/>
      <w:i w:val="0"/>
      <w:iCs w:val="0"/>
      <w:smallCaps w:val="0"/>
      <w:strike w:val="0"/>
      <w:color w:val="928F98"/>
      <w:sz w:val="40"/>
      <w:szCs w:val="40"/>
      <w:u w:val="none"/>
    </w:rPr>
  </w:style>
  <w:style w:type="character" w:customStyle="1" w:styleId="a7">
    <w:name w:val="Основной текст_"/>
    <w:basedOn w:val="a0"/>
    <w:link w:val="11"/>
    <w:rPr>
      <w:rFonts w:ascii="Tahoma" w:eastAsia="Tahoma" w:hAnsi="Tahoma" w:cs="Tahoma"/>
      <w:b w:val="0"/>
      <w:bCs w:val="0"/>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21">
    <w:name w:val="Заголовок №2_"/>
    <w:basedOn w:val="a0"/>
    <w:link w:val="22"/>
    <w:rPr>
      <w:rFonts w:ascii="Tahoma" w:eastAsia="Tahoma" w:hAnsi="Tahoma" w:cs="Tahoma"/>
      <w:b/>
      <w:bCs/>
      <w:i w:val="0"/>
      <w:iCs w:val="0"/>
      <w:smallCaps w:val="0"/>
      <w:strike w:val="0"/>
      <w:u w:val="none"/>
    </w:rPr>
  </w:style>
  <w:style w:type="character" w:customStyle="1" w:styleId="a8">
    <w:name w:val="Оглавление_"/>
    <w:basedOn w:val="a0"/>
    <w:link w:val="a9"/>
    <w:rPr>
      <w:rFonts w:ascii="Tahoma" w:eastAsia="Tahoma" w:hAnsi="Tahoma" w:cs="Tahoma"/>
      <w:b w:val="0"/>
      <w:bCs w:val="0"/>
      <w:i w:val="0"/>
      <w:iCs w:val="0"/>
      <w:smallCaps w:val="0"/>
      <w:strike w:val="0"/>
      <w:u w:val="none"/>
    </w:rPr>
  </w:style>
  <w:style w:type="character" w:customStyle="1" w:styleId="aa">
    <w:name w:val="Подпись к таблице_"/>
    <w:basedOn w:val="a0"/>
    <w:link w:val="ab"/>
    <w:rPr>
      <w:rFonts w:ascii="Tahoma" w:eastAsia="Tahoma" w:hAnsi="Tahoma" w:cs="Tahoma"/>
      <w:b w:val="0"/>
      <w:bCs w:val="0"/>
      <w:i w:val="0"/>
      <w:iCs w:val="0"/>
      <w:smallCaps w:val="0"/>
      <w:strike w:val="0"/>
      <w:sz w:val="17"/>
      <w:szCs w:val="17"/>
      <w:u w:val="none"/>
    </w:rPr>
  </w:style>
  <w:style w:type="character" w:customStyle="1" w:styleId="4">
    <w:name w:val="Основной текст (4)_"/>
    <w:basedOn w:val="a0"/>
    <w:link w:val="40"/>
    <w:rPr>
      <w:rFonts w:ascii="Arial" w:eastAsia="Arial" w:hAnsi="Arial" w:cs="Arial"/>
      <w:b w:val="0"/>
      <w:bCs w:val="0"/>
      <w:i/>
      <w:iCs/>
      <w:smallCaps w:val="0"/>
      <w:strike w:val="0"/>
      <w:sz w:val="18"/>
      <w:szCs w:val="18"/>
      <w:u w:val="none"/>
    </w:rPr>
  </w:style>
  <w:style w:type="character" w:customStyle="1" w:styleId="ac">
    <w:name w:val="Колонтитул_"/>
    <w:basedOn w:val="a0"/>
    <w:link w:val="ad"/>
    <w:rPr>
      <w:rFonts w:ascii="Tahoma" w:eastAsia="Tahoma" w:hAnsi="Tahoma" w:cs="Tahoma"/>
      <w:b w:val="0"/>
      <w:bCs w:val="0"/>
      <w:i w:val="0"/>
      <w:iCs w:val="0"/>
      <w:smallCaps w:val="0"/>
      <w:strike w:val="0"/>
      <w:sz w:val="19"/>
      <w:szCs w:val="19"/>
      <w:u w:val="none"/>
    </w:rPr>
  </w:style>
  <w:style w:type="paragraph" w:customStyle="1" w:styleId="a4">
    <w:name w:val="Сноска"/>
    <w:basedOn w:val="a"/>
    <w:link w:val="a3"/>
    <w:rPr>
      <w:rFonts w:ascii="Tahoma" w:eastAsia="Tahoma" w:hAnsi="Tahoma" w:cs="Tahoma"/>
      <w:sz w:val="17"/>
      <w:szCs w:val="17"/>
    </w:rPr>
  </w:style>
  <w:style w:type="paragraph" w:customStyle="1" w:styleId="a6">
    <w:name w:val="Другое"/>
    <w:basedOn w:val="a"/>
    <w:link w:val="a5"/>
    <w:pPr>
      <w:spacing w:line="310" w:lineRule="auto"/>
    </w:pPr>
    <w:rPr>
      <w:rFonts w:ascii="Tahoma" w:eastAsia="Tahoma" w:hAnsi="Tahoma" w:cs="Tahoma"/>
      <w:sz w:val="20"/>
      <w:szCs w:val="20"/>
    </w:rPr>
  </w:style>
  <w:style w:type="paragraph" w:customStyle="1" w:styleId="10">
    <w:name w:val="Заголовок №1"/>
    <w:basedOn w:val="a"/>
    <w:link w:val="1"/>
    <w:pPr>
      <w:spacing w:after="1120"/>
      <w:ind w:left="2640"/>
      <w:outlineLvl w:val="0"/>
    </w:pPr>
    <w:rPr>
      <w:rFonts w:ascii="Georgia" w:eastAsia="Georgia" w:hAnsi="Georgia" w:cs="Georgia"/>
      <w:color w:val="928F98"/>
      <w:sz w:val="40"/>
      <w:szCs w:val="40"/>
    </w:rPr>
  </w:style>
  <w:style w:type="paragraph" w:customStyle="1" w:styleId="11">
    <w:name w:val="Основной текст1"/>
    <w:basedOn w:val="a"/>
    <w:link w:val="a7"/>
    <w:pPr>
      <w:spacing w:after="360" w:line="302" w:lineRule="auto"/>
    </w:pPr>
    <w:rPr>
      <w:rFonts w:ascii="Tahoma" w:eastAsia="Tahoma" w:hAnsi="Tahoma" w:cs="Tahoma"/>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22">
    <w:name w:val="Заголовок №2"/>
    <w:basedOn w:val="a"/>
    <w:link w:val="21"/>
    <w:pPr>
      <w:spacing w:after="60" w:line="271" w:lineRule="auto"/>
      <w:outlineLvl w:val="1"/>
    </w:pPr>
    <w:rPr>
      <w:rFonts w:ascii="Tahoma" w:eastAsia="Tahoma" w:hAnsi="Tahoma" w:cs="Tahoma"/>
      <w:b/>
      <w:bCs/>
    </w:rPr>
  </w:style>
  <w:style w:type="paragraph" w:customStyle="1" w:styleId="a9">
    <w:name w:val="Оглавление"/>
    <w:basedOn w:val="a"/>
    <w:link w:val="a8"/>
    <w:pPr>
      <w:spacing w:line="305" w:lineRule="auto"/>
    </w:pPr>
    <w:rPr>
      <w:rFonts w:ascii="Tahoma" w:eastAsia="Tahoma" w:hAnsi="Tahoma" w:cs="Tahoma"/>
    </w:rPr>
  </w:style>
  <w:style w:type="paragraph" w:customStyle="1" w:styleId="ab">
    <w:name w:val="Подпись к таблице"/>
    <w:basedOn w:val="a"/>
    <w:link w:val="aa"/>
    <w:pPr>
      <w:spacing w:line="266" w:lineRule="auto"/>
    </w:pPr>
    <w:rPr>
      <w:rFonts w:ascii="Tahoma" w:eastAsia="Tahoma" w:hAnsi="Tahoma" w:cs="Tahoma"/>
      <w:sz w:val="17"/>
      <w:szCs w:val="17"/>
    </w:rPr>
  </w:style>
  <w:style w:type="paragraph" w:customStyle="1" w:styleId="40">
    <w:name w:val="Основной текст (4)"/>
    <w:basedOn w:val="a"/>
    <w:link w:val="4"/>
    <w:pPr>
      <w:spacing w:line="329" w:lineRule="auto"/>
    </w:pPr>
    <w:rPr>
      <w:rFonts w:ascii="Arial" w:eastAsia="Arial" w:hAnsi="Arial" w:cs="Arial"/>
      <w:i/>
      <w:iCs/>
      <w:sz w:val="18"/>
      <w:szCs w:val="18"/>
    </w:rPr>
  </w:style>
  <w:style w:type="paragraph" w:customStyle="1" w:styleId="ad">
    <w:name w:val="Колонтитул"/>
    <w:basedOn w:val="a"/>
    <w:link w:val="ac"/>
    <w:pPr>
      <w:jc w:val="right"/>
    </w:pPr>
    <w:rPr>
      <w:rFonts w:ascii="Tahoma" w:eastAsia="Tahoma" w:hAnsi="Tahoma" w:cs="Tahoma"/>
      <w:sz w:val="19"/>
      <w:szCs w:val="19"/>
    </w:rPr>
  </w:style>
  <w:style w:type="paragraph" w:customStyle="1" w:styleId="EmptyLayoutCell">
    <w:name w:val="EmptyLayoutCell"/>
    <w:basedOn w:val="a"/>
    <w:rsid w:val="002A3FD7"/>
    <w:pPr>
      <w:widowControl/>
    </w:pPr>
    <w:rPr>
      <w:rFonts w:ascii="Times New Roman" w:eastAsia="Times New Roman" w:hAnsi="Times New Roman" w:cs="Times New Roman"/>
      <w:color w:val="auto"/>
      <w:sz w:val="2"/>
      <w:szCs w:val="20"/>
      <w:lang w:val="en-US" w:eastAsia="en-US" w:bidi="ar-SA"/>
    </w:rPr>
  </w:style>
  <w:style w:type="character" w:styleId="ae">
    <w:name w:val="Hyperlink"/>
    <w:uiPriority w:val="99"/>
    <w:unhideWhenUsed/>
    <w:rsid w:val="001C4903"/>
    <w:rPr>
      <w:color w:val="0563C1"/>
      <w:u w:val="single"/>
    </w:rPr>
  </w:style>
  <w:style w:type="paragraph" w:styleId="af">
    <w:name w:val="Balloon Text"/>
    <w:basedOn w:val="a"/>
    <w:link w:val="af0"/>
    <w:uiPriority w:val="99"/>
    <w:semiHidden/>
    <w:unhideWhenUsed/>
    <w:rsid w:val="0028014F"/>
    <w:rPr>
      <w:rFonts w:ascii="Tahoma" w:hAnsi="Tahoma" w:cs="Tahoma"/>
      <w:sz w:val="16"/>
      <w:szCs w:val="16"/>
    </w:rPr>
  </w:style>
  <w:style w:type="character" w:customStyle="1" w:styleId="af0">
    <w:name w:val="Текст выноски Знак"/>
    <w:basedOn w:val="a0"/>
    <w:link w:val="af"/>
    <w:uiPriority w:val="99"/>
    <w:semiHidden/>
    <w:rsid w:val="0028014F"/>
    <w:rPr>
      <w:rFonts w:ascii="Tahoma" w:hAnsi="Tahoma" w:cs="Tahoma"/>
      <w:color w:val="000000"/>
      <w:sz w:val="16"/>
      <w:szCs w:val="16"/>
    </w:rPr>
  </w:style>
  <w:style w:type="paragraph" w:styleId="af1">
    <w:name w:val="header"/>
    <w:basedOn w:val="a"/>
    <w:link w:val="af2"/>
    <w:uiPriority w:val="99"/>
    <w:unhideWhenUsed/>
    <w:rsid w:val="000E3F5D"/>
    <w:pPr>
      <w:tabs>
        <w:tab w:val="center" w:pos="4677"/>
        <w:tab w:val="right" w:pos="9355"/>
      </w:tabs>
    </w:pPr>
  </w:style>
  <w:style w:type="character" w:customStyle="1" w:styleId="af2">
    <w:name w:val="Верхний колонтитул Знак"/>
    <w:basedOn w:val="a0"/>
    <w:link w:val="af1"/>
    <w:uiPriority w:val="99"/>
    <w:rsid w:val="000E3F5D"/>
    <w:rPr>
      <w:color w:val="000000"/>
    </w:rPr>
  </w:style>
  <w:style w:type="paragraph" w:styleId="af3">
    <w:name w:val="footer"/>
    <w:basedOn w:val="a"/>
    <w:link w:val="af4"/>
    <w:uiPriority w:val="99"/>
    <w:unhideWhenUsed/>
    <w:rsid w:val="000E3F5D"/>
    <w:pPr>
      <w:tabs>
        <w:tab w:val="center" w:pos="4677"/>
        <w:tab w:val="right" w:pos="9355"/>
      </w:tabs>
    </w:pPr>
  </w:style>
  <w:style w:type="character" w:customStyle="1" w:styleId="af4">
    <w:name w:val="Нижний колонтитул Знак"/>
    <w:basedOn w:val="a0"/>
    <w:link w:val="af3"/>
    <w:uiPriority w:val="99"/>
    <w:rsid w:val="000E3F5D"/>
    <w:rPr>
      <w:color w:val="000000"/>
    </w:rPr>
  </w:style>
  <w:style w:type="paragraph" w:styleId="af5">
    <w:name w:val="List Paragraph"/>
    <w:basedOn w:val="a"/>
    <w:uiPriority w:val="34"/>
    <w:qFormat/>
    <w:rsid w:val="000E3F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51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znanium.com/go.php?74475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hyperlink" Target="http://www.znanium.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0918B5A-3D86-4658-BC34-8345DDCF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44</Pages>
  <Words>10743</Words>
  <Characters>61236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gcodd</dc:creator>
  <cp:keywords/>
  <dc:description/>
  <cp:lastModifiedBy>Здоровцова Олеся Николаевна</cp:lastModifiedBy>
  <cp:revision>7</cp:revision>
  <dcterms:created xsi:type="dcterms:W3CDTF">2024-07-11T14:14:00Z</dcterms:created>
  <dcterms:modified xsi:type="dcterms:W3CDTF">2025-11-20T05:46:00Z</dcterms:modified>
</cp:coreProperties>
</file>